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CD" w:rsidRDefault="00E03CCD">
      <w:pPr>
        <w:pStyle w:val="Cabealho1"/>
      </w:pPr>
      <w:r>
        <w:t>Agenda do Arcebispo</w:t>
      </w:r>
    </w:p>
    <w:p w:rsidR="00013F22" w:rsidRDefault="00524466" w:rsidP="00013F22">
      <w:pPr>
        <w:pStyle w:val="Cabealho2"/>
        <w:rPr>
          <w:rFonts w:ascii="Book Antiqua" w:hAnsi="Book Antiqua" w:cs="Arial"/>
          <w:b w:val="0"/>
          <w:bCs w:val="0"/>
          <w:i w:val="0"/>
          <w:iCs w:val="0"/>
        </w:rPr>
      </w:pPr>
      <w:r w:rsidRPr="00861975">
        <w:rPr>
          <w:rFonts w:ascii="Book Antiqua" w:hAnsi="Book Antiqua" w:cs="Arial"/>
          <w:b w:val="0"/>
          <w:bCs w:val="0"/>
          <w:i w:val="0"/>
          <w:iCs w:val="0"/>
        </w:rPr>
        <w:t xml:space="preserve">Junho </w:t>
      </w:r>
      <w:r w:rsidR="00806835">
        <w:rPr>
          <w:rFonts w:ascii="Book Antiqua" w:hAnsi="Book Antiqua" w:cs="Arial"/>
          <w:b w:val="0"/>
          <w:bCs w:val="0"/>
          <w:i w:val="0"/>
          <w:iCs w:val="0"/>
        </w:rPr>
        <w:t>2022</w:t>
      </w:r>
    </w:p>
    <w:p w:rsidR="003B3262" w:rsidRPr="003B3262" w:rsidRDefault="003B3262" w:rsidP="003B3262"/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108"/>
        <w:gridCol w:w="956"/>
        <w:gridCol w:w="4921"/>
        <w:gridCol w:w="3270"/>
      </w:tblGrid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F960E5">
              <w:rPr>
                <w:b/>
                <w:szCs w:val="24"/>
                <w:lang w:eastAsia="en-US"/>
              </w:rPr>
              <w:t>Dia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  <w:r w:rsidRPr="00F960E5">
              <w:rPr>
                <w:b/>
                <w:szCs w:val="24"/>
                <w:lang w:eastAsia="en-US"/>
              </w:rPr>
              <w:t>Sem.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  <w:r w:rsidRPr="00F960E5">
              <w:rPr>
                <w:b/>
                <w:szCs w:val="24"/>
                <w:lang w:eastAsia="en-US"/>
              </w:rPr>
              <w:t>Hora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  <w:r w:rsidRPr="00F960E5">
              <w:rPr>
                <w:b/>
                <w:szCs w:val="24"/>
                <w:lang w:eastAsia="en-US"/>
              </w:rPr>
              <w:t>Evento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b/>
                <w:color w:val="000000"/>
                <w:szCs w:val="24"/>
                <w:lang w:eastAsia="en-US"/>
              </w:rPr>
            </w:pPr>
            <w:r w:rsidRPr="00F960E5">
              <w:rPr>
                <w:b/>
                <w:szCs w:val="24"/>
                <w:lang w:eastAsia="en-US"/>
              </w:rPr>
              <w:t>Local</w:t>
            </w: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>quarta-feira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763A88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9h00min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763A88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Audiências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763A88" w:rsidP="001D72F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Residência Arquiepiscopal </w:t>
            </w: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5" w:rsidRPr="00F960E5" w:rsidRDefault="00806835" w:rsidP="001D72F3">
            <w:pPr>
              <w:jc w:val="center"/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quinta-feira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5" w:rsidRPr="00F960E5" w:rsidRDefault="00763A88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9h00min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5" w:rsidRPr="00F960E5" w:rsidRDefault="00763A88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Audiências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5" w:rsidRPr="00F960E5" w:rsidRDefault="00763A88" w:rsidP="001D72F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Residência Arquiepiscopal </w:t>
            </w: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sexta-feira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763A88" w:rsidP="001D72F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9h00min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763A88" w:rsidP="001D72F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Encontro com o Ecônomo da Arquidiocese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763A88" w:rsidP="001D72F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Residência Arquiepiscopal </w:t>
            </w: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>sábado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>8h30min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>Encontro com os seminaristas da Arquidiocese - Teologia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 xml:space="preserve">Castelão, Fortaleza </w:t>
            </w:r>
          </w:p>
        </w:tc>
      </w:tr>
      <w:tr w:rsidR="00763A88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Pr="00F960E5" w:rsidRDefault="00763A88" w:rsidP="00763A88">
            <w:pPr>
              <w:ind w:left="360"/>
              <w:jc w:val="center"/>
              <w:rPr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Pr="00F960E5" w:rsidRDefault="00763A88" w:rsidP="001D72F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Pr="00F960E5" w:rsidRDefault="00763A88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19h00min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Pr="00F960E5" w:rsidRDefault="00763A88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Crisma na Paróquia Bom Jesus dos Aflitos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Pr="00F960E5" w:rsidRDefault="00763A88" w:rsidP="001D72F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Parangaba, Fortaleza </w:t>
            </w: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FFFF00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06835" w:rsidRPr="00F960E5" w:rsidRDefault="00806835" w:rsidP="001D72F3">
            <w:pPr>
              <w:jc w:val="center"/>
              <w:rPr>
                <w:color w:val="FFFF00"/>
                <w:szCs w:val="24"/>
                <w:lang w:eastAsia="en-US"/>
              </w:rPr>
            </w:pPr>
            <w:r w:rsidRPr="00F960E5">
              <w:rPr>
                <w:color w:val="FFFF00"/>
                <w:szCs w:val="24"/>
                <w:lang w:eastAsia="en-US"/>
              </w:rPr>
              <w:t>DOMINGO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06835" w:rsidRPr="00F960E5" w:rsidRDefault="00806835" w:rsidP="001D72F3">
            <w:pPr>
              <w:rPr>
                <w:rFonts w:cs="Arial"/>
                <w:color w:val="FFFF0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06835" w:rsidRPr="00F960E5" w:rsidRDefault="00806835" w:rsidP="001D72F3">
            <w:pPr>
              <w:rPr>
                <w:rFonts w:cs="Arial"/>
                <w:color w:val="FFFF00"/>
                <w:szCs w:val="24"/>
                <w:lang w:eastAsia="en-US"/>
              </w:rPr>
            </w:pPr>
            <w:r w:rsidRPr="00F960E5">
              <w:rPr>
                <w:rFonts w:cs="Arial"/>
                <w:color w:val="FFFF00"/>
                <w:szCs w:val="24"/>
                <w:lang w:eastAsia="en-US"/>
              </w:rPr>
              <w:t xml:space="preserve">DOMINGO DE PENTECOSTES 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06835" w:rsidRPr="00F960E5" w:rsidRDefault="00806835" w:rsidP="001D72F3">
            <w:pPr>
              <w:rPr>
                <w:rFonts w:cs="Arial"/>
                <w:color w:val="FFFF00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>segunda-feira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>terça-feira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>quarta-feira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 xml:space="preserve">Conselho Presbiteral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 xml:space="preserve">Centro de Pastoral Maria Mãe da Igreja </w:t>
            </w:r>
          </w:p>
        </w:tc>
      </w:tr>
      <w:tr w:rsidR="00806835" w:rsidRPr="00F960E5" w:rsidTr="00806835">
        <w:trPr>
          <w:trHeight w:val="7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quinta-feira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763A88" w:rsidP="001D72F3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9h00min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763A88" w:rsidP="001D72F3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Encontro com a Equipe Representativa do “Queremos Deus”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763A88" w:rsidP="001D72F3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Residência Arquiepiscopal </w:t>
            </w: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835" w:rsidRPr="00F960E5" w:rsidRDefault="00806835" w:rsidP="001D72F3">
            <w:pPr>
              <w:jc w:val="center"/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sexta-feira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5" w:rsidRPr="00F960E5" w:rsidRDefault="00763A88" w:rsidP="001D72F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8h00min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5" w:rsidRPr="00F960E5" w:rsidRDefault="00763A88" w:rsidP="00763A8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Abertura do Encontro Teológico sobre a Santidade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5" w:rsidRPr="00F960E5" w:rsidRDefault="00763A88" w:rsidP="001D72F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FCF – Faculdade Católica de Fortaleza</w:t>
            </w: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>sábado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5" w:rsidRPr="00F960E5" w:rsidRDefault="00763A88" w:rsidP="001D72F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19h00min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5" w:rsidRPr="00F960E5" w:rsidRDefault="00763A88" w:rsidP="008C2AF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Missa com Admi</w:t>
            </w:r>
            <w:r w:rsidR="008C2AFF">
              <w:rPr>
                <w:szCs w:val="24"/>
                <w:lang w:eastAsia="en-US"/>
              </w:rPr>
              <w:t xml:space="preserve">ssão às Ordens, </w:t>
            </w:r>
            <w:r>
              <w:rPr>
                <w:szCs w:val="24"/>
                <w:lang w:eastAsia="en-US"/>
              </w:rPr>
              <w:t xml:space="preserve">Leitorado </w:t>
            </w:r>
            <w:r w:rsidR="008C2AFF">
              <w:rPr>
                <w:szCs w:val="24"/>
                <w:lang w:eastAsia="en-US"/>
              </w:rPr>
              <w:t xml:space="preserve">e Acolitado </w:t>
            </w:r>
            <w:r>
              <w:rPr>
                <w:szCs w:val="24"/>
                <w:lang w:eastAsia="en-US"/>
              </w:rPr>
              <w:t xml:space="preserve">– para os Candidatos ao Diaconato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5" w:rsidRPr="00F960E5" w:rsidRDefault="00763A88" w:rsidP="001D72F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Capela da FCF </w:t>
            </w: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9C"/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9C"/>
            <w:hideMark/>
          </w:tcPr>
          <w:p w:rsidR="00806835" w:rsidRPr="00F960E5" w:rsidRDefault="00806835" w:rsidP="001D72F3">
            <w:pPr>
              <w:jc w:val="center"/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DOMINGO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9C"/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9C"/>
            <w:hideMark/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 xml:space="preserve">DOMINGO DA SANTÍSSIMA TRINDADE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9C"/>
            <w:hideMark/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763A88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9C"/>
          </w:tcPr>
          <w:p w:rsidR="00763A88" w:rsidRPr="00F960E5" w:rsidRDefault="00763A88" w:rsidP="00763A88">
            <w:pPr>
              <w:ind w:left="3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9C"/>
          </w:tcPr>
          <w:p w:rsidR="00763A88" w:rsidRPr="00F960E5" w:rsidRDefault="00763A88" w:rsidP="001D72F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9C"/>
          </w:tcPr>
          <w:p w:rsidR="00763A88" w:rsidRPr="00F960E5" w:rsidRDefault="00763A88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11h00min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9C"/>
          </w:tcPr>
          <w:p w:rsidR="00763A88" w:rsidRPr="00F960E5" w:rsidRDefault="00763A88" w:rsidP="00763A88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Missa no encerramento do Encontro sobre as Causas de Beatificação e Canonização de Servos de Deus na Arquidiocese de Fortaleza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9C"/>
          </w:tcPr>
          <w:p w:rsidR="00763A88" w:rsidRPr="00F960E5" w:rsidRDefault="00763A88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Catedral Metropolitana </w:t>
            </w: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>segunda-feira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>9h00min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 xml:space="preserve">Encontro com os seminaristas em estágio – Ano Síntese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</w:rPr>
              <w:t>Residência Arquiepiscopal</w:t>
            </w: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>terça-feira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>quarta-feira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70C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70C0"/>
                <w:szCs w:val="24"/>
                <w:lang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70C0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6835" w:rsidRPr="00F960E5" w:rsidRDefault="00806835" w:rsidP="001D72F3">
            <w:pPr>
              <w:jc w:val="center"/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quinta-feira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 xml:space="preserve">CORPUS CHRISTI – solenidade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6835" w:rsidRPr="00F960E5" w:rsidRDefault="00806835" w:rsidP="001D72F3">
            <w:pPr>
              <w:rPr>
                <w:rFonts w:cs="Arial"/>
                <w:color w:val="0070C0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sexta-feira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 xml:space="preserve">17h30min 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 xml:space="preserve">Conselho Econômico Arquidiocesano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szCs w:val="24"/>
                <w:lang w:eastAsia="en-US"/>
              </w:rPr>
            </w:pPr>
            <w:r w:rsidRPr="00F960E5">
              <w:rPr>
                <w:szCs w:val="24"/>
              </w:rPr>
              <w:t xml:space="preserve">Cúria Metropolitana </w:t>
            </w: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>sábado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6835" w:rsidRPr="00F960E5" w:rsidRDefault="00806835" w:rsidP="001D72F3">
            <w:pPr>
              <w:jc w:val="center"/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DOMINGO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 xml:space="preserve">XII DOMINGO DO TEMPO COMUM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>segunda-feira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>terça-feira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70C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70C0"/>
                <w:szCs w:val="24"/>
                <w:lang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70C0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>quarta-feira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jc w:val="center"/>
              <w:rPr>
                <w:rFonts w:cs="Arial"/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quinta-feira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2E74B5"/>
                <w:szCs w:val="24"/>
                <w:lang w:eastAsia="en-US"/>
              </w:rPr>
              <w:t>NATIVIDADE DE SÃO JOÃO BATISTA – solenidade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* observe no Diretório de Liturgia</w:t>
            </w:r>
          </w:p>
        </w:tc>
      </w:tr>
      <w:tr w:rsidR="008C2AFF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FF" w:rsidRPr="00F960E5" w:rsidRDefault="008C2AFF" w:rsidP="008C2AFF">
            <w:pPr>
              <w:ind w:left="3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FF" w:rsidRPr="00F960E5" w:rsidRDefault="008C2AFF" w:rsidP="001D72F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FF" w:rsidRPr="00F960E5" w:rsidRDefault="008C2AFF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FF" w:rsidRPr="00F960E5" w:rsidRDefault="008C2AFF" w:rsidP="001D72F3">
            <w:pPr>
              <w:rPr>
                <w:rFonts w:cs="Arial"/>
                <w:color w:val="2E74B5"/>
                <w:szCs w:val="24"/>
                <w:lang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FF" w:rsidRDefault="008C2AFF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806835" w:rsidRPr="00F960E5" w:rsidRDefault="00806835" w:rsidP="001D72F3">
            <w:pPr>
              <w:jc w:val="center"/>
              <w:rPr>
                <w:szCs w:val="24"/>
                <w:lang w:eastAsia="en-US"/>
              </w:rPr>
            </w:pPr>
            <w:r w:rsidRPr="00F960E5">
              <w:rPr>
                <w:szCs w:val="24"/>
                <w:lang w:eastAsia="en-US"/>
              </w:rPr>
              <w:t>sexta-feira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806835" w:rsidRPr="00F960E5" w:rsidRDefault="00806835" w:rsidP="001D72F3">
            <w:pPr>
              <w:rPr>
                <w:rFonts w:cs="Arial"/>
                <w:color w:val="2E74B5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806835" w:rsidRPr="00F960E5" w:rsidRDefault="00806835" w:rsidP="001D72F3">
            <w:pPr>
              <w:rPr>
                <w:rFonts w:cs="Arial"/>
                <w:color w:val="2E74B5"/>
                <w:szCs w:val="24"/>
                <w:lang w:eastAsia="en-US"/>
              </w:rPr>
            </w:pPr>
            <w:r>
              <w:rPr>
                <w:rFonts w:cs="Arial"/>
                <w:color w:val="2E74B5"/>
                <w:szCs w:val="24"/>
                <w:lang w:eastAsia="en-US"/>
              </w:rPr>
              <w:t xml:space="preserve">Solenidade do Sagrado Coração de Jesus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806835" w:rsidRPr="00F960E5" w:rsidRDefault="00806835" w:rsidP="001D72F3">
            <w:pPr>
              <w:rPr>
                <w:rFonts w:cs="Arial"/>
                <w:color w:val="2E74B5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* observe no Diretório de Liturgia</w:t>
            </w:r>
          </w:p>
        </w:tc>
      </w:tr>
      <w:tr w:rsidR="008C2AFF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8C2AFF" w:rsidRPr="00F960E5" w:rsidRDefault="008C2AFF" w:rsidP="008C2AFF">
            <w:pPr>
              <w:ind w:left="3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8C2AFF" w:rsidRPr="00F960E5" w:rsidRDefault="008C2AFF" w:rsidP="001D72F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8C2AFF" w:rsidRPr="00F960E5" w:rsidRDefault="008C2AFF" w:rsidP="001D72F3">
            <w:pPr>
              <w:rPr>
                <w:rFonts w:cs="Arial"/>
                <w:color w:val="2E74B5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8C2AFF" w:rsidRDefault="008C2AFF" w:rsidP="001D72F3">
            <w:pPr>
              <w:rPr>
                <w:rFonts w:cs="Arial"/>
                <w:color w:val="2E74B5"/>
                <w:szCs w:val="24"/>
                <w:lang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8C2AFF" w:rsidRDefault="008C2AFF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>sábado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Memória do Imaculado Coração de Maria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* observe no Diretório de Liturgia</w:t>
            </w: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06835" w:rsidRPr="00F960E5" w:rsidRDefault="00806835" w:rsidP="001D72F3">
            <w:pPr>
              <w:jc w:val="center"/>
              <w:rPr>
                <w:color w:val="FFFFFF" w:themeColor="background1"/>
                <w:szCs w:val="24"/>
                <w:lang w:eastAsia="en-US"/>
              </w:rPr>
            </w:pPr>
            <w:r w:rsidRPr="00F960E5">
              <w:rPr>
                <w:color w:val="FFFFFF" w:themeColor="background1"/>
                <w:szCs w:val="24"/>
                <w:lang w:eastAsia="en-US"/>
              </w:rPr>
              <w:t>DOMINGO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06835" w:rsidRPr="00F960E5" w:rsidRDefault="00806835" w:rsidP="001D72F3">
            <w:pPr>
              <w:rPr>
                <w:rFonts w:cs="Arial"/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06835" w:rsidRPr="00F960E5" w:rsidRDefault="00806835" w:rsidP="001D72F3">
            <w:pPr>
              <w:rPr>
                <w:rFonts w:cs="Arial"/>
                <w:color w:val="FFFFFF" w:themeColor="background1"/>
                <w:szCs w:val="24"/>
                <w:lang w:eastAsia="en-US"/>
              </w:rPr>
            </w:pPr>
            <w:r w:rsidRPr="00F960E5">
              <w:rPr>
                <w:rFonts w:cs="Arial"/>
                <w:color w:val="FFFFFF" w:themeColor="background1"/>
                <w:szCs w:val="24"/>
                <w:lang w:eastAsia="en-US"/>
              </w:rPr>
              <w:t xml:space="preserve">SOLENIDADE DE SÃO PEDRO E SÃO PAULO APÓSTOLOS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06835" w:rsidRPr="00F960E5" w:rsidRDefault="00806835" w:rsidP="001D72F3">
            <w:pPr>
              <w:rPr>
                <w:color w:val="FFFFFF" w:themeColor="background1"/>
                <w:szCs w:val="24"/>
                <w:lang w:eastAsia="en-US"/>
              </w:rPr>
            </w:pPr>
          </w:p>
        </w:tc>
      </w:tr>
      <w:tr w:rsidR="004E6642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E6642" w:rsidRPr="00F960E5" w:rsidRDefault="004E6642" w:rsidP="004E6642">
            <w:pPr>
              <w:ind w:left="360"/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E6642" w:rsidRPr="00F960E5" w:rsidRDefault="004E6642" w:rsidP="001D72F3">
            <w:pPr>
              <w:jc w:val="center"/>
              <w:rPr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E6642" w:rsidRPr="00F960E5" w:rsidRDefault="004E6642" w:rsidP="001D72F3">
            <w:pPr>
              <w:rPr>
                <w:rFonts w:cs="Arial"/>
                <w:color w:val="FFFFFF" w:themeColor="background1"/>
                <w:szCs w:val="24"/>
                <w:lang w:eastAsia="en-US"/>
              </w:rPr>
            </w:pPr>
            <w:r>
              <w:rPr>
                <w:rFonts w:cs="Arial"/>
                <w:color w:val="FFFFFF" w:themeColor="background1"/>
                <w:szCs w:val="24"/>
                <w:lang w:eastAsia="en-US"/>
              </w:rPr>
              <w:t>7h00min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E6642" w:rsidRPr="00F960E5" w:rsidRDefault="004E6642" w:rsidP="001D72F3">
            <w:pPr>
              <w:rPr>
                <w:rFonts w:cs="Arial"/>
                <w:color w:val="FFFFFF" w:themeColor="background1"/>
                <w:szCs w:val="24"/>
                <w:lang w:eastAsia="en-US"/>
              </w:rPr>
            </w:pPr>
            <w:r>
              <w:rPr>
                <w:rFonts w:cs="Arial"/>
                <w:color w:val="FFFFFF" w:themeColor="background1"/>
                <w:szCs w:val="24"/>
                <w:lang w:eastAsia="en-US"/>
              </w:rPr>
              <w:t xml:space="preserve">Missa de Nossa Senhora do Perpétuo Socorro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E6642" w:rsidRPr="00F960E5" w:rsidRDefault="004E6642" w:rsidP="001D72F3">
            <w:pPr>
              <w:rPr>
                <w:color w:val="FFFFFF" w:themeColor="background1"/>
                <w:szCs w:val="24"/>
                <w:lang w:eastAsia="en-US"/>
              </w:rPr>
            </w:pPr>
            <w:r>
              <w:rPr>
                <w:color w:val="FFFFFF" w:themeColor="background1"/>
                <w:szCs w:val="24"/>
                <w:lang w:eastAsia="en-US"/>
              </w:rPr>
              <w:t>Carlito Pamplona, Fortaleza</w:t>
            </w:r>
          </w:p>
        </w:tc>
      </w:tr>
      <w:tr w:rsidR="004E6642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E6642" w:rsidRPr="00F960E5" w:rsidRDefault="004E6642" w:rsidP="004E6642">
            <w:pPr>
              <w:ind w:left="360"/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E6642" w:rsidRPr="00F960E5" w:rsidRDefault="004E6642" w:rsidP="001D72F3">
            <w:pPr>
              <w:jc w:val="center"/>
              <w:rPr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E6642" w:rsidRDefault="004E6642" w:rsidP="001D72F3">
            <w:pPr>
              <w:rPr>
                <w:rFonts w:cs="Arial"/>
                <w:color w:val="FFFFFF" w:themeColor="background1"/>
                <w:szCs w:val="24"/>
                <w:lang w:eastAsia="en-US"/>
              </w:rPr>
            </w:pPr>
            <w:r>
              <w:rPr>
                <w:rFonts w:cs="Arial"/>
                <w:color w:val="FFFFFF" w:themeColor="background1"/>
                <w:szCs w:val="24"/>
                <w:lang w:eastAsia="en-US"/>
              </w:rPr>
              <w:t>17h00min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E6642" w:rsidRDefault="004E6642" w:rsidP="001D72F3">
            <w:pPr>
              <w:rPr>
                <w:rFonts w:cs="Arial"/>
                <w:color w:val="FFFFFF" w:themeColor="background1"/>
                <w:szCs w:val="24"/>
                <w:lang w:eastAsia="en-US"/>
              </w:rPr>
            </w:pPr>
            <w:r>
              <w:rPr>
                <w:rFonts w:cs="Arial"/>
                <w:color w:val="FFFFFF" w:themeColor="background1"/>
                <w:szCs w:val="24"/>
                <w:lang w:eastAsia="en-US"/>
              </w:rPr>
              <w:t>Missa no Encontro Mundial com as Famílias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E6642" w:rsidRDefault="004E6642" w:rsidP="001D72F3">
            <w:pPr>
              <w:rPr>
                <w:color w:val="FFFFFF" w:themeColor="background1"/>
                <w:szCs w:val="24"/>
                <w:lang w:eastAsia="en-US"/>
              </w:rPr>
            </w:pPr>
            <w:r>
              <w:rPr>
                <w:color w:val="FFFFFF" w:themeColor="background1"/>
                <w:szCs w:val="24"/>
                <w:lang w:eastAsia="en-US"/>
              </w:rPr>
              <w:t>Catedral Metropolitana</w:t>
            </w: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>segunda-feira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 w:rsidRPr="00F960E5">
              <w:rPr>
                <w:rFonts w:cs="Arial"/>
                <w:color w:val="000000"/>
                <w:szCs w:val="24"/>
                <w:lang w:eastAsia="en-US"/>
              </w:rPr>
              <w:t>terça-feira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35" w:rsidRPr="00F960E5" w:rsidRDefault="00806835" w:rsidP="001D72F3">
            <w:pPr>
              <w:jc w:val="center"/>
              <w:rPr>
                <w:rFonts w:cs="Arial"/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>quarta-feira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4E6642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9h00min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4E6642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Missa de São Pedro Apóstolo – padroeiro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4E6642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Barreira </w:t>
            </w:r>
          </w:p>
        </w:tc>
      </w:tr>
      <w:tr w:rsidR="004E6642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2" w:rsidRPr="00F960E5" w:rsidRDefault="004E6642" w:rsidP="004E6642">
            <w:pPr>
              <w:ind w:left="3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2" w:rsidRPr="00F960E5" w:rsidRDefault="004E6642" w:rsidP="001D72F3">
            <w:pPr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2" w:rsidRDefault="004E6642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19h00min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2" w:rsidRDefault="004E6642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Missa de São Pedro Apóstolo – padroeiro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2" w:rsidRDefault="004E6642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Barra do Ceará, Fortaleza </w:t>
            </w:r>
            <w:bookmarkStart w:id="0" w:name="_GoBack"/>
            <w:bookmarkEnd w:id="0"/>
          </w:p>
        </w:tc>
      </w:tr>
      <w:tr w:rsidR="00806835" w:rsidRPr="00F960E5" w:rsidTr="00806835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806835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jc w:val="center"/>
              <w:rPr>
                <w:rFonts w:cs="Arial"/>
                <w:szCs w:val="24"/>
                <w:lang w:eastAsia="en-US"/>
              </w:rPr>
            </w:pPr>
            <w:r w:rsidRPr="00F960E5">
              <w:rPr>
                <w:rFonts w:cs="Arial"/>
                <w:szCs w:val="24"/>
                <w:lang w:eastAsia="en-US"/>
              </w:rPr>
              <w:t>quinta-feira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5" w:rsidRPr="00F960E5" w:rsidRDefault="00806835" w:rsidP="001D72F3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</w:tbl>
    <w:p w:rsidR="00013F22" w:rsidRDefault="00013F22" w:rsidP="00013F22"/>
    <w:p w:rsidR="00E03CCD" w:rsidRPr="0007654E" w:rsidRDefault="00E03CCD" w:rsidP="00524466">
      <w:pPr>
        <w:pStyle w:val="Cabealho2"/>
      </w:pPr>
    </w:p>
    <w:sectPr w:rsidR="00E03CCD" w:rsidRPr="0007654E" w:rsidSect="003B3262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Courier New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81C85"/>
    <w:multiLevelType w:val="hybridMultilevel"/>
    <w:tmpl w:val="C4161244"/>
    <w:lvl w:ilvl="0" w:tplc="D166F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62"/>
    <w:rsid w:val="00007BE6"/>
    <w:rsid w:val="00013F22"/>
    <w:rsid w:val="00052D98"/>
    <w:rsid w:val="00075E47"/>
    <w:rsid w:val="0007654E"/>
    <w:rsid w:val="00087FA2"/>
    <w:rsid w:val="001046F9"/>
    <w:rsid w:val="001346C2"/>
    <w:rsid w:val="00136F73"/>
    <w:rsid w:val="001535BB"/>
    <w:rsid w:val="0015690F"/>
    <w:rsid w:val="001A0351"/>
    <w:rsid w:val="0024425F"/>
    <w:rsid w:val="00272FC4"/>
    <w:rsid w:val="00276F01"/>
    <w:rsid w:val="002F2817"/>
    <w:rsid w:val="002F36BD"/>
    <w:rsid w:val="00335331"/>
    <w:rsid w:val="00360E8B"/>
    <w:rsid w:val="00370F7A"/>
    <w:rsid w:val="003B3262"/>
    <w:rsid w:val="003E6927"/>
    <w:rsid w:val="00416A07"/>
    <w:rsid w:val="004459D0"/>
    <w:rsid w:val="004563F3"/>
    <w:rsid w:val="00460350"/>
    <w:rsid w:val="004C0592"/>
    <w:rsid w:val="004E6642"/>
    <w:rsid w:val="00524466"/>
    <w:rsid w:val="005B616C"/>
    <w:rsid w:val="0065428F"/>
    <w:rsid w:val="00673782"/>
    <w:rsid w:val="006C2103"/>
    <w:rsid w:val="006C3706"/>
    <w:rsid w:val="00702255"/>
    <w:rsid w:val="007211F2"/>
    <w:rsid w:val="007532E1"/>
    <w:rsid w:val="00763A88"/>
    <w:rsid w:val="007746D1"/>
    <w:rsid w:val="00781F6B"/>
    <w:rsid w:val="007E6DCC"/>
    <w:rsid w:val="00806835"/>
    <w:rsid w:val="0084259F"/>
    <w:rsid w:val="00861975"/>
    <w:rsid w:val="00863720"/>
    <w:rsid w:val="008A2FB0"/>
    <w:rsid w:val="008C2062"/>
    <w:rsid w:val="008C2AFF"/>
    <w:rsid w:val="008C4494"/>
    <w:rsid w:val="008E238B"/>
    <w:rsid w:val="00904A92"/>
    <w:rsid w:val="00913AB5"/>
    <w:rsid w:val="0092229B"/>
    <w:rsid w:val="00940245"/>
    <w:rsid w:val="00983680"/>
    <w:rsid w:val="009C4E94"/>
    <w:rsid w:val="009E4F06"/>
    <w:rsid w:val="00A13BA8"/>
    <w:rsid w:val="00A603D7"/>
    <w:rsid w:val="00AA509F"/>
    <w:rsid w:val="00AF066A"/>
    <w:rsid w:val="00AF40C4"/>
    <w:rsid w:val="00B10E95"/>
    <w:rsid w:val="00B2142A"/>
    <w:rsid w:val="00B46F48"/>
    <w:rsid w:val="00B873B6"/>
    <w:rsid w:val="00BC7EA2"/>
    <w:rsid w:val="00BE30CB"/>
    <w:rsid w:val="00CE2D24"/>
    <w:rsid w:val="00D462F3"/>
    <w:rsid w:val="00D7310D"/>
    <w:rsid w:val="00D73B15"/>
    <w:rsid w:val="00DE0D4E"/>
    <w:rsid w:val="00DF1AE6"/>
    <w:rsid w:val="00E03CCD"/>
    <w:rsid w:val="00E711A8"/>
    <w:rsid w:val="00EE3DE7"/>
    <w:rsid w:val="00F14AFC"/>
    <w:rsid w:val="00F30205"/>
    <w:rsid w:val="00FA1AB5"/>
    <w:rsid w:val="00FC78A7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0B769-75DE-4E32-BADF-758A7A5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Pr>
      <w:rFonts w:ascii="Arial" w:hAnsi="Arial"/>
      <w:b/>
      <w:i/>
      <w:color w:val="800080"/>
      <w:sz w:val="18"/>
    </w:rPr>
  </w:style>
  <w:style w:type="paragraph" w:customStyle="1" w:styleId="Estilo1">
    <w:name w:val="Estilo1"/>
    <w:basedOn w:val="Normal"/>
    <w:rPr>
      <w:rFonts w:ascii="Verdana" w:hAnsi="Verdana"/>
      <w:sz w:val="24"/>
    </w:rPr>
  </w:style>
  <w:style w:type="paragraph" w:customStyle="1" w:styleId="Estilo2">
    <w:name w:val="Estilo2"/>
    <w:basedOn w:val="Normal"/>
    <w:rPr>
      <w:rFonts w:ascii="Bookman Old Style" w:hAnsi="Bookman Old Style"/>
      <w:sz w:val="24"/>
    </w:rPr>
  </w:style>
  <w:style w:type="paragraph" w:customStyle="1" w:styleId="Estilo3">
    <w:name w:val="Estilo3"/>
    <w:basedOn w:val="Estilo2"/>
    <w:rPr>
      <w:rFonts w:ascii="Old English" w:hAnsi="Old Engli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do Arcebispo</vt:lpstr>
    </vt:vector>
  </TitlesOfParts>
  <Company>Arquidiocese de Fortaleza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do Arcebispo</dc:title>
  <dc:subject/>
  <dc:creator>+ Jose' Antonio Aparecido Tosi Marques</dc:creator>
  <cp:keywords/>
  <cp:lastModifiedBy>Conta Microsoft</cp:lastModifiedBy>
  <cp:revision>4</cp:revision>
  <dcterms:created xsi:type="dcterms:W3CDTF">2022-05-02T12:00:00Z</dcterms:created>
  <dcterms:modified xsi:type="dcterms:W3CDTF">2022-06-01T19:52:00Z</dcterms:modified>
</cp:coreProperties>
</file>