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13" w:rsidRDefault="00302A13" w:rsidP="006F0734">
      <w:pPr>
        <w:pStyle w:val="Ttulo"/>
        <w:spacing w:before="0" w:after="0"/>
      </w:pPr>
      <w:r>
        <w:t>Agenda do Arcebispo</w:t>
      </w:r>
    </w:p>
    <w:p w:rsidR="006F0734" w:rsidRDefault="00905B0C" w:rsidP="006F0734">
      <w:pPr>
        <w:pStyle w:val="Cabealho2"/>
        <w:spacing w:before="0" w:after="0"/>
        <w:rPr>
          <w:rFonts w:ascii="Avenir Next Demi Bold" w:hAnsi="Avenir Next Demi Bold"/>
        </w:rPr>
      </w:pPr>
      <w:r>
        <w:t>Abril 2022</w:t>
      </w:r>
    </w:p>
    <w:p w:rsidR="006F0734" w:rsidRDefault="006F0734" w:rsidP="006F0734"/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184"/>
        <w:gridCol w:w="1029"/>
        <w:gridCol w:w="5147"/>
        <w:gridCol w:w="2897"/>
      </w:tblGrid>
      <w:tr w:rsidR="00E96E6B" w:rsidRPr="00F960E5" w:rsidTr="00A0147F">
        <w:tc>
          <w:tcPr>
            <w:tcW w:w="313" w:type="pct"/>
            <w:hideMark/>
          </w:tcPr>
          <w:p w:rsidR="00E96E6B" w:rsidRPr="00F960E5" w:rsidRDefault="00E96E6B" w:rsidP="000620E9">
            <w:pPr>
              <w:jc w:val="center"/>
              <w:rPr>
                <w:rFonts w:cs="Arial"/>
                <w:b/>
                <w:iCs/>
                <w:color w:val="000000"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Dia</w:t>
            </w:r>
          </w:p>
        </w:tc>
        <w:tc>
          <w:tcPr>
            <w:tcW w:w="541" w:type="pct"/>
            <w:hideMark/>
          </w:tcPr>
          <w:p w:rsidR="00E96E6B" w:rsidRPr="00F960E5" w:rsidRDefault="00E96E6B" w:rsidP="000620E9">
            <w:p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Sem.</w:t>
            </w:r>
          </w:p>
        </w:tc>
        <w:tc>
          <w:tcPr>
            <w:tcW w:w="470" w:type="pct"/>
            <w:hideMark/>
          </w:tcPr>
          <w:p w:rsidR="00E96E6B" w:rsidRPr="00F960E5" w:rsidRDefault="00E96E6B" w:rsidP="000620E9">
            <w:p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Hora</w:t>
            </w:r>
          </w:p>
        </w:tc>
        <w:tc>
          <w:tcPr>
            <w:tcW w:w="2352" w:type="pct"/>
            <w:hideMark/>
          </w:tcPr>
          <w:p w:rsidR="00E96E6B" w:rsidRPr="00F960E5" w:rsidRDefault="00E96E6B" w:rsidP="000620E9">
            <w:p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Evento</w:t>
            </w:r>
          </w:p>
        </w:tc>
        <w:tc>
          <w:tcPr>
            <w:tcW w:w="1324" w:type="pct"/>
            <w:hideMark/>
          </w:tcPr>
          <w:p w:rsidR="00E96E6B" w:rsidRPr="00F960E5" w:rsidRDefault="00E96E6B" w:rsidP="000620E9">
            <w:p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Local</w:t>
            </w: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sexta-feira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E96E6B" w:rsidRPr="00F960E5" w:rsidRDefault="00E96E6B" w:rsidP="000620E9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E96E6B" w:rsidRPr="00F960E5" w:rsidRDefault="00E96E6B" w:rsidP="000620E9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E96E6B" w:rsidRPr="00F960E5" w:rsidTr="00A0147F">
        <w:tc>
          <w:tcPr>
            <w:tcW w:w="313" w:type="pct"/>
            <w:tcBorders>
              <w:bottom w:val="single" w:sz="4" w:space="0" w:color="auto"/>
            </w:tcBorders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sábado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E96E6B" w:rsidRPr="00F960E5" w:rsidRDefault="00E96E6B" w:rsidP="000620E9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</w:tcPr>
          <w:p w:rsidR="00E96E6B" w:rsidRPr="00F960E5" w:rsidRDefault="00E96E6B" w:rsidP="000620E9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E96E6B" w:rsidRPr="00F960E5" w:rsidRDefault="00E96E6B" w:rsidP="000620E9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E96E6B" w:rsidRPr="00F960E5" w:rsidTr="00A0147F">
        <w:tc>
          <w:tcPr>
            <w:tcW w:w="313" w:type="pct"/>
            <w:shd w:val="clear" w:color="auto" w:fill="7030A0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b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541" w:type="pct"/>
            <w:shd w:val="clear" w:color="auto" w:fill="7030A0"/>
          </w:tcPr>
          <w:p w:rsidR="00E96E6B" w:rsidRPr="00F960E5" w:rsidRDefault="00E96E6B" w:rsidP="000620E9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  <w:r w:rsidRPr="00F960E5">
              <w:rPr>
                <w:color w:val="FFFFFF" w:themeColor="background1"/>
                <w:szCs w:val="24"/>
                <w:lang w:eastAsia="en-US"/>
              </w:rPr>
              <w:t>DOMINGO</w:t>
            </w:r>
          </w:p>
        </w:tc>
        <w:tc>
          <w:tcPr>
            <w:tcW w:w="470" w:type="pct"/>
            <w:shd w:val="clear" w:color="auto" w:fill="7030A0"/>
          </w:tcPr>
          <w:p w:rsidR="00E96E6B" w:rsidRPr="00F960E5" w:rsidRDefault="00E96E6B" w:rsidP="000620E9">
            <w:pPr>
              <w:rPr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2352" w:type="pct"/>
            <w:shd w:val="clear" w:color="auto" w:fill="7030A0"/>
          </w:tcPr>
          <w:p w:rsidR="00E96E6B" w:rsidRPr="00F960E5" w:rsidRDefault="00E96E6B" w:rsidP="000620E9">
            <w:pPr>
              <w:rPr>
                <w:color w:val="FFFFFF" w:themeColor="background1"/>
                <w:szCs w:val="24"/>
                <w:lang w:eastAsia="en-US"/>
              </w:rPr>
            </w:pPr>
            <w:r w:rsidRPr="00F960E5">
              <w:rPr>
                <w:rFonts w:cs="Arial"/>
                <w:color w:val="FFFFFF"/>
                <w:szCs w:val="24"/>
              </w:rPr>
              <w:t>V DOMINGO DA QUARESMA</w:t>
            </w:r>
          </w:p>
        </w:tc>
        <w:tc>
          <w:tcPr>
            <w:tcW w:w="1324" w:type="pct"/>
            <w:shd w:val="clear" w:color="auto" w:fill="7030A0"/>
          </w:tcPr>
          <w:p w:rsidR="00E96E6B" w:rsidRPr="00F960E5" w:rsidRDefault="00E96E6B" w:rsidP="000620E9">
            <w:pPr>
              <w:rPr>
                <w:color w:val="FFFFFF" w:themeColor="background1"/>
                <w:szCs w:val="24"/>
                <w:lang w:eastAsia="en-US"/>
              </w:rPr>
            </w:pP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E96E6B" w:rsidRPr="00F960E5" w:rsidRDefault="00E96E6B" w:rsidP="000620E9">
            <w:pPr>
              <w:rPr>
                <w:rFonts w:cs="Arial"/>
                <w:color w:val="000000"/>
                <w:szCs w:val="24"/>
              </w:rPr>
            </w:pPr>
            <w:r w:rsidRPr="00F960E5">
              <w:rPr>
                <w:szCs w:val="24"/>
                <w:lang w:eastAsia="en-US"/>
              </w:rPr>
              <w:t>Encontro com seminaristas em estágio – Ano Síntese</w:t>
            </w:r>
          </w:p>
        </w:tc>
        <w:tc>
          <w:tcPr>
            <w:tcW w:w="1324" w:type="pct"/>
          </w:tcPr>
          <w:p w:rsidR="00E96E6B" w:rsidRPr="00F960E5" w:rsidRDefault="00E96E6B" w:rsidP="000620E9">
            <w:pPr>
              <w:rPr>
                <w:szCs w:val="24"/>
              </w:rPr>
            </w:pPr>
            <w:r w:rsidRPr="00F960E5">
              <w:rPr>
                <w:szCs w:val="24"/>
                <w:lang w:eastAsia="en-US"/>
              </w:rPr>
              <w:t xml:space="preserve">Residência Arquiepiscopal   </w:t>
            </w: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E96E6B" w:rsidRPr="00F960E5" w:rsidRDefault="00E96E6B" w:rsidP="000620E9">
            <w:pPr>
              <w:rPr>
                <w:szCs w:val="24"/>
              </w:rPr>
            </w:pPr>
          </w:p>
        </w:tc>
        <w:tc>
          <w:tcPr>
            <w:tcW w:w="1324" w:type="pct"/>
          </w:tcPr>
          <w:p w:rsidR="00E96E6B" w:rsidRPr="00F960E5" w:rsidRDefault="00E96E6B" w:rsidP="000620E9">
            <w:pPr>
              <w:rPr>
                <w:szCs w:val="24"/>
              </w:rPr>
            </w:pP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jc w:val="center"/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>quarta-feira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E96E6B" w:rsidRPr="00F960E5" w:rsidRDefault="00E96E6B" w:rsidP="000620E9">
            <w:pPr>
              <w:rPr>
                <w:szCs w:val="24"/>
              </w:rPr>
            </w:pPr>
          </w:p>
        </w:tc>
        <w:tc>
          <w:tcPr>
            <w:tcW w:w="1324" w:type="pct"/>
          </w:tcPr>
          <w:p w:rsidR="00E96E6B" w:rsidRPr="00F960E5" w:rsidRDefault="00E96E6B" w:rsidP="000620E9">
            <w:pPr>
              <w:rPr>
                <w:szCs w:val="24"/>
              </w:rPr>
            </w:pP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quinta-feira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E96E6B" w:rsidRPr="00F960E5" w:rsidRDefault="00E96E6B" w:rsidP="000620E9">
            <w:pPr>
              <w:rPr>
                <w:szCs w:val="24"/>
              </w:rPr>
            </w:pPr>
          </w:p>
        </w:tc>
        <w:tc>
          <w:tcPr>
            <w:tcW w:w="1324" w:type="pct"/>
          </w:tcPr>
          <w:p w:rsidR="00E96E6B" w:rsidRPr="00F960E5" w:rsidRDefault="00E96E6B" w:rsidP="000620E9">
            <w:pPr>
              <w:rPr>
                <w:szCs w:val="24"/>
              </w:rPr>
            </w:pP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sexta-feira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8h00min</w:t>
            </w:r>
          </w:p>
        </w:tc>
        <w:tc>
          <w:tcPr>
            <w:tcW w:w="2352" w:type="pct"/>
          </w:tcPr>
          <w:p w:rsidR="00E96E6B" w:rsidRPr="00F960E5" w:rsidRDefault="00E96E6B" w:rsidP="000620E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Encontro Penitencial Quaresmal dos Padres </w:t>
            </w:r>
          </w:p>
        </w:tc>
        <w:tc>
          <w:tcPr>
            <w:tcW w:w="1324" w:type="pct"/>
          </w:tcPr>
          <w:p w:rsidR="00E96E6B" w:rsidRPr="00F960E5" w:rsidRDefault="00E96E6B" w:rsidP="000620E9">
            <w:pPr>
              <w:rPr>
                <w:szCs w:val="24"/>
              </w:rPr>
            </w:pPr>
            <w:r>
              <w:rPr>
                <w:szCs w:val="24"/>
              </w:rPr>
              <w:t>Centro de Evangelização Shalom – Novo Mondubim, Fortaleza</w:t>
            </w:r>
          </w:p>
        </w:tc>
      </w:tr>
      <w:tr w:rsidR="00E96E6B" w:rsidRPr="00F960E5" w:rsidTr="00A0147F">
        <w:tc>
          <w:tcPr>
            <w:tcW w:w="313" w:type="pct"/>
            <w:tcBorders>
              <w:bottom w:val="single" w:sz="4" w:space="0" w:color="auto"/>
            </w:tcBorders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E96E6B" w:rsidRPr="00F960E5" w:rsidRDefault="00E96E6B" w:rsidP="000620E9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E96E6B" w:rsidRPr="00F960E5" w:rsidRDefault="00E96E6B" w:rsidP="000620E9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</w:p>
        </w:tc>
      </w:tr>
      <w:tr w:rsidR="00E96E6B" w:rsidRPr="00F960E5" w:rsidTr="00A0147F">
        <w:tc>
          <w:tcPr>
            <w:tcW w:w="313" w:type="pct"/>
            <w:shd w:val="clear" w:color="auto" w:fill="7030A0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541" w:type="pct"/>
            <w:shd w:val="clear" w:color="auto" w:fill="7030A0"/>
          </w:tcPr>
          <w:p w:rsidR="00E96E6B" w:rsidRPr="00F960E5" w:rsidRDefault="00E96E6B" w:rsidP="000620E9">
            <w:pPr>
              <w:jc w:val="center"/>
              <w:rPr>
                <w:color w:val="FFFFFF" w:themeColor="background1"/>
                <w:szCs w:val="24"/>
              </w:rPr>
            </w:pPr>
            <w:r w:rsidRPr="00F960E5">
              <w:rPr>
                <w:color w:val="FFFFFF" w:themeColor="background1"/>
                <w:szCs w:val="24"/>
              </w:rPr>
              <w:t>DOMINGO</w:t>
            </w:r>
          </w:p>
        </w:tc>
        <w:tc>
          <w:tcPr>
            <w:tcW w:w="470" w:type="pct"/>
            <w:shd w:val="clear" w:color="auto" w:fill="7030A0"/>
          </w:tcPr>
          <w:p w:rsidR="00E96E6B" w:rsidRPr="00F960E5" w:rsidRDefault="00E96E6B" w:rsidP="000620E9">
            <w:pPr>
              <w:rPr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2352" w:type="pct"/>
            <w:shd w:val="clear" w:color="auto" w:fill="7030A0"/>
          </w:tcPr>
          <w:p w:rsidR="00E96E6B" w:rsidRPr="00F960E5" w:rsidRDefault="00E96E6B" w:rsidP="000620E9">
            <w:pPr>
              <w:rPr>
                <w:color w:val="FFFFFF" w:themeColor="background1"/>
                <w:szCs w:val="24"/>
              </w:rPr>
            </w:pPr>
            <w:r w:rsidRPr="00F960E5">
              <w:rPr>
                <w:color w:val="FFFFFF" w:themeColor="background1"/>
                <w:szCs w:val="24"/>
              </w:rPr>
              <w:t xml:space="preserve"> DOMINGO DE RAMOS E DA PAIXÃO DO SENHOR</w:t>
            </w:r>
          </w:p>
        </w:tc>
        <w:tc>
          <w:tcPr>
            <w:tcW w:w="1324" w:type="pct"/>
            <w:shd w:val="clear" w:color="auto" w:fill="7030A0"/>
          </w:tcPr>
          <w:p w:rsidR="00E96E6B" w:rsidRPr="00F960E5" w:rsidRDefault="00E96E6B" w:rsidP="000620E9">
            <w:pPr>
              <w:rPr>
                <w:color w:val="FFFFFF" w:themeColor="background1"/>
                <w:szCs w:val="24"/>
                <w:lang w:eastAsia="en-US"/>
              </w:rPr>
            </w:pPr>
            <w:r w:rsidRPr="00F960E5">
              <w:rPr>
                <w:color w:val="FFFFFF" w:themeColor="background1"/>
                <w:szCs w:val="24"/>
                <w:lang w:eastAsia="en-US"/>
              </w:rPr>
              <w:t>Catedral Metropolitana</w:t>
            </w:r>
          </w:p>
        </w:tc>
      </w:tr>
      <w:tr w:rsidR="00A0147F" w:rsidRPr="00F960E5" w:rsidTr="00A0147F">
        <w:tc>
          <w:tcPr>
            <w:tcW w:w="313" w:type="pct"/>
            <w:shd w:val="clear" w:color="auto" w:fill="7030A0"/>
          </w:tcPr>
          <w:p w:rsidR="00A0147F" w:rsidRPr="00F960E5" w:rsidRDefault="00A0147F" w:rsidP="00F975C2">
            <w:pPr>
              <w:ind w:left="360"/>
              <w:jc w:val="center"/>
              <w:rPr>
                <w:b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541" w:type="pct"/>
            <w:shd w:val="clear" w:color="auto" w:fill="7030A0"/>
          </w:tcPr>
          <w:p w:rsidR="00A0147F" w:rsidRPr="00F960E5" w:rsidRDefault="00A0147F" w:rsidP="00F975C2">
            <w:pPr>
              <w:rPr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470" w:type="pct"/>
            <w:shd w:val="clear" w:color="auto" w:fill="7030A0"/>
          </w:tcPr>
          <w:p w:rsidR="00A0147F" w:rsidRPr="00F960E5" w:rsidRDefault="00A0147F" w:rsidP="00F975C2">
            <w:pPr>
              <w:rPr>
                <w:color w:val="FFFFFF" w:themeColor="background1"/>
                <w:szCs w:val="24"/>
                <w:lang w:eastAsia="en-US"/>
              </w:rPr>
            </w:pPr>
            <w:r>
              <w:rPr>
                <w:color w:val="FFFFFF" w:themeColor="background1"/>
                <w:szCs w:val="24"/>
                <w:lang w:eastAsia="en-US"/>
              </w:rPr>
              <w:t>8h00min</w:t>
            </w:r>
          </w:p>
        </w:tc>
        <w:tc>
          <w:tcPr>
            <w:tcW w:w="2352" w:type="pct"/>
            <w:shd w:val="clear" w:color="auto" w:fill="7030A0"/>
          </w:tcPr>
          <w:p w:rsidR="00A0147F" w:rsidRPr="00F960E5" w:rsidRDefault="00A0147F" w:rsidP="00F975C2">
            <w:pPr>
              <w:rPr>
                <w:rFonts w:cs="Arial"/>
                <w:color w:val="FFFFFF"/>
                <w:szCs w:val="24"/>
              </w:rPr>
            </w:pPr>
            <w:r>
              <w:rPr>
                <w:rFonts w:cs="Arial"/>
                <w:color w:val="FFFFFF"/>
                <w:szCs w:val="24"/>
              </w:rPr>
              <w:t xml:space="preserve">Missa dos Ramos e da Paixão do Senhor </w:t>
            </w:r>
          </w:p>
        </w:tc>
        <w:tc>
          <w:tcPr>
            <w:tcW w:w="1324" w:type="pct"/>
            <w:shd w:val="clear" w:color="auto" w:fill="7030A0"/>
          </w:tcPr>
          <w:p w:rsidR="00A0147F" w:rsidRPr="00F960E5" w:rsidRDefault="00A0147F" w:rsidP="00F975C2">
            <w:pPr>
              <w:rPr>
                <w:color w:val="FFFFFF" w:themeColor="background1"/>
                <w:szCs w:val="24"/>
                <w:lang w:eastAsia="en-US"/>
              </w:rPr>
            </w:pPr>
            <w:r w:rsidRPr="00A0147F">
              <w:rPr>
                <w:color w:val="FFFFFF" w:themeColor="background1"/>
                <w:szCs w:val="24"/>
                <w:lang w:eastAsia="en-US"/>
              </w:rPr>
              <w:t>Catedral Metropolitana</w:t>
            </w: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E96E6B" w:rsidRPr="00F960E5" w:rsidRDefault="00E96E6B" w:rsidP="000620E9">
            <w:pPr>
              <w:rPr>
                <w:szCs w:val="24"/>
              </w:rPr>
            </w:pPr>
            <w:r w:rsidRPr="00F960E5">
              <w:rPr>
                <w:szCs w:val="24"/>
              </w:rPr>
              <w:t>Segunda-feira da Semana Santa – formação com seminaristas</w:t>
            </w:r>
          </w:p>
        </w:tc>
        <w:tc>
          <w:tcPr>
            <w:tcW w:w="1324" w:type="pct"/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 xml:space="preserve">Seminário de </w:t>
            </w:r>
            <w:r>
              <w:rPr>
                <w:szCs w:val="24"/>
                <w:lang w:eastAsia="en-US"/>
              </w:rPr>
              <w:t>Teologia</w:t>
            </w: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E96E6B" w:rsidRPr="00F960E5" w:rsidRDefault="00E96E6B" w:rsidP="000620E9">
            <w:pPr>
              <w:rPr>
                <w:szCs w:val="24"/>
              </w:rPr>
            </w:pPr>
            <w:r w:rsidRPr="00F960E5">
              <w:rPr>
                <w:szCs w:val="24"/>
              </w:rPr>
              <w:t>Terça-feira da Semana Santa – formação com seminaristas</w:t>
            </w:r>
          </w:p>
        </w:tc>
        <w:tc>
          <w:tcPr>
            <w:tcW w:w="1324" w:type="pct"/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 xml:space="preserve">Seminário de </w:t>
            </w:r>
            <w:r>
              <w:rPr>
                <w:szCs w:val="24"/>
                <w:lang w:eastAsia="en-US"/>
              </w:rPr>
              <w:t>Teologia</w:t>
            </w: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jc w:val="center"/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>quarta-feira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E96E6B" w:rsidRPr="00F960E5" w:rsidRDefault="00E96E6B" w:rsidP="000620E9">
            <w:pPr>
              <w:rPr>
                <w:szCs w:val="24"/>
              </w:rPr>
            </w:pPr>
            <w:r w:rsidRPr="00F960E5">
              <w:rPr>
                <w:szCs w:val="24"/>
              </w:rPr>
              <w:t>Quarta-feira da Semana Santa – formação com seminaristas</w:t>
            </w:r>
          </w:p>
        </w:tc>
        <w:tc>
          <w:tcPr>
            <w:tcW w:w="1324" w:type="pct"/>
          </w:tcPr>
          <w:p w:rsidR="00E96E6B" w:rsidRPr="00F960E5" w:rsidRDefault="00E96E6B" w:rsidP="000620E9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 xml:space="preserve">Seminário de </w:t>
            </w:r>
            <w:r>
              <w:rPr>
                <w:szCs w:val="24"/>
                <w:lang w:eastAsia="en-US"/>
              </w:rPr>
              <w:t>Teologia</w:t>
            </w:r>
          </w:p>
        </w:tc>
      </w:tr>
      <w:tr w:rsidR="00E96E6B" w:rsidRPr="00F960E5" w:rsidTr="00A0147F">
        <w:tc>
          <w:tcPr>
            <w:tcW w:w="313" w:type="pct"/>
          </w:tcPr>
          <w:p w:rsidR="00E96E6B" w:rsidRPr="00F960E5" w:rsidRDefault="00E96E6B" w:rsidP="00E96E6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E96E6B" w:rsidRPr="00F960E5" w:rsidRDefault="00E96E6B" w:rsidP="000620E9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quinta-feira</w:t>
            </w:r>
          </w:p>
        </w:tc>
        <w:tc>
          <w:tcPr>
            <w:tcW w:w="470" w:type="pct"/>
          </w:tcPr>
          <w:p w:rsidR="00E96E6B" w:rsidRPr="00F960E5" w:rsidRDefault="00E96E6B" w:rsidP="000620E9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E96E6B" w:rsidRPr="00F960E5" w:rsidRDefault="00A0147F" w:rsidP="00A0147F">
            <w:pPr>
              <w:rPr>
                <w:szCs w:val="24"/>
              </w:rPr>
            </w:pPr>
            <w:r>
              <w:rPr>
                <w:szCs w:val="24"/>
              </w:rPr>
              <w:t xml:space="preserve">QUINTA-FEIRA SANTA – Início do Tríduo Pascal </w:t>
            </w:r>
            <w:r w:rsidR="00E96E6B" w:rsidRPr="00F960E5">
              <w:rPr>
                <w:szCs w:val="24"/>
              </w:rPr>
              <w:t xml:space="preserve"> </w:t>
            </w:r>
          </w:p>
        </w:tc>
        <w:tc>
          <w:tcPr>
            <w:tcW w:w="1324" w:type="pct"/>
          </w:tcPr>
          <w:p w:rsidR="00E96E6B" w:rsidRPr="00F960E5" w:rsidRDefault="00A0147F" w:rsidP="000620E9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Catedral Metropolitana</w:t>
            </w:r>
          </w:p>
        </w:tc>
      </w:tr>
      <w:tr w:rsidR="00A0147F" w:rsidRPr="00F960E5" w:rsidTr="00A0147F">
        <w:tc>
          <w:tcPr>
            <w:tcW w:w="313" w:type="pct"/>
          </w:tcPr>
          <w:p w:rsidR="00A0147F" w:rsidRPr="00F960E5" w:rsidRDefault="00A0147F" w:rsidP="00A0147F">
            <w:pPr>
              <w:ind w:left="360"/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0620E9">
            <w:pPr>
              <w:jc w:val="center"/>
              <w:rPr>
                <w:szCs w:val="24"/>
              </w:rPr>
            </w:pPr>
          </w:p>
        </w:tc>
        <w:tc>
          <w:tcPr>
            <w:tcW w:w="470" w:type="pct"/>
          </w:tcPr>
          <w:p w:rsidR="00A0147F" w:rsidRPr="00F960E5" w:rsidRDefault="00A0147F" w:rsidP="000620E9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8h00min</w:t>
            </w:r>
          </w:p>
        </w:tc>
        <w:tc>
          <w:tcPr>
            <w:tcW w:w="2352" w:type="pct"/>
          </w:tcPr>
          <w:p w:rsidR="00A0147F" w:rsidRPr="00F960E5" w:rsidRDefault="00A0147F" w:rsidP="000620E9">
            <w:pPr>
              <w:rPr>
                <w:szCs w:val="24"/>
              </w:rPr>
            </w:pPr>
            <w:r w:rsidRPr="00F960E5">
              <w:rPr>
                <w:szCs w:val="24"/>
              </w:rPr>
              <w:t>Missa Santos Óleos e</w:t>
            </w:r>
            <w:r>
              <w:rPr>
                <w:szCs w:val="24"/>
              </w:rPr>
              <w:t xml:space="preserve"> da Unidade </w:t>
            </w:r>
          </w:p>
        </w:tc>
        <w:tc>
          <w:tcPr>
            <w:tcW w:w="1324" w:type="pct"/>
          </w:tcPr>
          <w:p w:rsidR="00A0147F" w:rsidRPr="00F960E5" w:rsidRDefault="00A0147F" w:rsidP="000620E9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Catedral Metropolitana</w:t>
            </w:r>
          </w:p>
        </w:tc>
      </w:tr>
      <w:tr w:rsidR="00A0147F" w:rsidRPr="00F960E5" w:rsidTr="00A0147F">
        <w:tc>
          <w:tcPr>
            <w:tcW w:w="313" w:type="pct"/>
          </w:tcPr>
          <w:p w:rsidR="00A0147F" w:rsidRPr="00F960E5" w:rsidRDefault="00A0147F" w:rsidP="00A0147F">
            <w:pPr>
              <w:ind w:left="360"/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szCs w:val="24"/>
              </w:rPr>
            </w:pP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18h30min</w:t>
            </w: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szCs w:val="24"/>
              </w:rPr>
            </w:pPr>
            <w:r w:rsidRPr="00F960E5">
              <w:rPr>
                <w:szCs w:val="24"/>
              </w:rPr>
              <w:t>Missa da Ceia do Senhor</w:t>
            </w: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Catedral Metropolitana</w:t>
            </w:r>
          </w:p>
        </w:tc>
      </w:tr>
      <w:tr w:rsidR="00A0147F" w:rsidRPr="00F960E5" w:rsidTr="00A0147F">
        <w:trPr>
          <w:trHeight w:val="96"/>
        </w:trPr>
        <w:tc>
          <w:tcPr>
            <w:tcW w:w="313" w:type="pct"/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sexta-feira</w:t>
            </w: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szCs w:val="24"/>
              </w:rPr>
            </w:pPr>
            <w:r>
              <w:rPr>
                <w:szCs w:val="24"/>
              </w:rPr>
              <w:t>SEXTA-FEIRA DA PAIXÃO E MORTE DO SENHOR</w:t>
            </w:r>
            <w:r w:rsidRPr="00F960E5">
              <w:rPr>
                <w:szCs w:val="24"/>
              </w:rPr>
              <w:t xml:space="preserve"> </w:t>
            </w: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 xml:space="preserve">Catedral Metropolitana </w:t>
            </w:r>
          </w:p>
        </w:tc>
      </w:tr>
      <w:tr w:rsidR="00A0147F" w:rsidRPr="00F960E5" w:rsidTr="00A0147F">
        <w:trPr>
          <w:trHeight w:val="96"/>
        </w:trPr>
        <w:tc>
          <w:tcPr>
            <w:tcW w:w="313" w:type="pct"/>
          </w:tcPr>
          <w:p w:rsidR="00A0147F" w:rsidRPr="00F960E5" w:rsidRDefault="00A0147F" w:rsidP="00A0147F">
            <w:pPr>
              <w:ind w:left="360"/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szCs w:val="24"/>
              </w:rPr>
            </w:pP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9h00min</w:t>
            </w: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szCs w:val="24"/>
              </w:rPr>
            </w:pPr>
            <w:r w:rsidRPr="00F960E5">
              <w:rPr>
                <w:szCs w:val="24"/>
              </w:rPr>
              <w:t>Liturgia das Horas</w:t>
            </w: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Catedral Metropolitana</w:t>
            </w:r>
          </w:p>
        </w:tc>
      </w:tr>
      <w:tr w:rsidR="00A0147F" w:rsidRPr="00F960E5" w:rsidTr="00A0147F">
        <w:trPr>
          <w:trHeight w:val="96"/>
        </w:trPr>
        <w:tc>
          <w:tcPr>
            <w:tcW w:w="313" w:type="pct"/>
          </w:tcPr>
          <w:p w:rsidR="00A0147F" w:rsidRPr="00F960E5" w:rsidRDefault="00A0147F" w:rsidP="00A0147F">
            <w:pPr>
              <w:ind w:left="360"/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szCs w:val="24"/>
              </w:rPr>
            </w:pP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15h00min</w:t>
            </w: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szCs w:val="24"/>
              </w:rPr>
            </w:pPr>
            <w:r w:rsidRPr="00F960E5">
              <w:rPr>
                <w:szCs w:val="24"/>
              </w:rPr>
              <w:t>Celebração da Paixão e Morte do Senhor</w:t>
            </w: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Catedral Metropolitana</w:t>
            </w:r>
          </w:p>
        </w:tc>
      </w:tr>
      <w:tr w:rsidR="00A0147F" w:rsidRPr="00F960E5" w:rsidTr="00A0147F">
        <w:tc>
          <w:tcPr>
            <w:tcW w:w="313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szCs w:val="24"/>
              </w:rPr>
            </w:pPr>
            <w:r>
              <w:rPr>
                <w:szCs w:val="24"/>
              </w:rPr>
              <w:t>SÁBADO SANTO DA SEPULTURA DO SENHOR</w:t>
            </w:r>
            <w:r w:rsidRPr="00F960E5">
              <w:rPr>
                <w:szCs w:val="24"/>
              </w:rPr>
              <w:t xml:space="preserve"> 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 xml:space="preserve">Catedral Metropolitana </w:t>
            </w:r>
          </w:p>
        </w:tc>
      </w:tr>
      <w:tr w:rsidR="00A0147F" w:rsidRPr="00F960E5" w:rsidTr="00A0147F">
        <w:tc>
          <w:tcPr>
            <w:tcW w:w="313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ind w:left="360"/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9h00min</w:t>
            </w:r>
          </w:p>
        </w:tc>
        <w:tc>
          <w:tcPr>
            <w:tcW w:w="2352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szCs w:val="24"/>
              </w:rPr>
            </w:pPr>
            <w:r w:rsidRPr="00F960E5">
              <w:rPr>
                <w:szCs w:val="24"/>
              </w:rPr>
              <w:t>Liturgia das Horas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Catedral Metropolitana</w:t>
            </w:r>
          </w:p>
        </w:tc>
      </w:tr>
      <w:tr w:rsidR="00A0147F" w:rsidRPr="00F960E5" w:rsidTr="00A0147F">
        <w:tc>
          <w:tcPr>
            <w:tcW w:w="313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ind w:left="360"/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20h00min</w:t>
            </w:r>
          </w:p>
        </w:tc>
        <w:tc>
          <w:tcPr>
            <w:tcW w:w="2352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szCs w:val="24"/>
              </w:rPr>
            </w:pPr>
            <w:r w:rsidRPr="00F960E5">
              <w:rPr>
                <w:szCs w:val="24"/>
              </w:rPr>
              <w:t>SOLENE VIGÍLIA PASCAL</w:t>
            </w:r>
            <w:r>
              <w:rPr>
                <w:szCs w:val="24"/>
              </w:rPr>
              <w:t xml:space="preserve"> DA RESSURREIÇÃO DO SENHOR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Catedral Metropolitana</w:t>
            </w:r>
          </w:p>
        </w:tc>
      </w:tr>
      <w:tr w:rsidR="00A0147F" w:rsidRPr="00A0147F" w:rsidTr="00A0147F">
        <w:tc>
          <w:tcPr>
            <w:tcW w:w="313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541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jc w:val="center"/>
              <w:rPr>
                <w:color w:val="FFFFFF" w:themeColor="background1"/>
                <w:szCs w:val="24"/>
              </w:rPr>
            </w:pPr>
            <w:r w:rsidRPr="00A0147F">
              <w:rPr>
                <w:color w:val="FFFFFF" w:themeColor="background1"/>
                <w:szCs w:val="24"/>
              </w:rPr>
              <w:t>DOMINGO</w:t>
            </w:r>
          </w:p>
        </w:tc>
        <w:tc>
          <w:tcPr>
            <w:tcW w:w="470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2352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rPr>
                <w:color w:val="FFFFFF" w:themeColor="background1"/>
                <w:szCs w:val="24"/>
              </w:rPr>
            </w:pPr>
            <w:r w:rsidRPr="00A0147F">
              <w:rPr>
                <w:color w:val="FFFFFF" w:themeColor="background1"/>
                <w:szCs w:val="24"/>
              </w:rPr>
              <w:t>DOMINGO DE PÁSCOA DA RESSURREIÇÃO DO SENHOR</w:t>
            </w:r>
          </w:p>
        </w:tc>
        <w:tc>
          <w:tcPr>
            <w:tcW w:w="1324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rPr>
                <w:color w:val="FFFFFF" w:themeColor="background1"/>
                <w:szCs w:val="24"/>
              </w:rPr>
            </w:pPr>
            <w:r w:rsidRPr="00A0147F">
              <w:rPr>
                <w:color w:val="FFFFFF" w:themeColor="background1"/>
                <w:szCs w:val="24"/>
              </w:rPr>
              <w:t xml:space="preserve">Catedral Metropolitana </w:t>
            </w:r>
          </w:p>
        </w:tc>
      </w:tr>
      <w:tr w:rsidR="00A0147F" w:rsidRPr="00A0147F" w:rsidTr="00A0147F">
        <w:tc>
          <w:tcPr>
            <w:tcW w:w="313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ind w:left="360"/>
              <w:jc w:val="center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541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jc w:val="center"/>
              <w:rPr>
                <w:color w:val="FFFFFF" w:themeColor="background1"/>
                <w:szCs w:val="24"/>
              </w:rPr>
            </w:pPr>
          </w:p>
        </w:tc>
        <w:tc>
          <w:tcPr>
            <w:tcW w:w="470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  <w:r w:rsidRPr="00A0147F">
              <w:rPr>
                <w:rFonts w:cs="Arial"/>
                <w:color w:val="FFFFFF" w:themeColor="background1"/>
                <w:szCs w:val="24"/>
                <w:lang w:eastAsia="en-US"/>
              </w:rPr>
              <w:t>18h30min</w:t>
            </w:r>
          </w:p>
        </w:tc>
        <w:tc>
          <w:tcPr>
            <w:tcW w:w="2352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rPr>
                <w:color w:val="FFFFFF" w:themeColor="background1"/>
                <w:szCs w:val="24"/>
              </w:rPr>
            </w:pPr>
            <w:r w:rsidRPr="00A0147F">
              <w:rPr>
                <w:color w:val="FFFFFF" w:themeColor="background1"/>
                <w:szCs w:val="24"/>
              </w:rPr>
              <w:t xml:space="preserve">Missa do Domingo da Ressurreição </w:t>
            </w:r>
          </w:p>
        </w:tc>
        <w:tc>
          <w:tcPr>
            <w:tcW w:w="1324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rPr>
                <w:color w:val="FFFFFF" w:themeColor="background1"/>
                <w:szCs w:val="24"/>
              </w:rPr>
            </w:pPr>
            <w:r w:rsidRPr="00A0147F">
              <w:rPr>
                <w:color w:val="FFFFFF" w:themeColor="background1"/>
                <w:szCs w:val="24"/>
              </w:rPr>
              <w:t>Catedral Metropolitana</w:t>
            </w:r>
          </w:p>
        </w:tc>
      </w:tr>
      <w:tr w:rsidR="00A0147F" w:rsidRPr="00F960E5" w:rsidTr="00A0147F">
        <w:tc>
          <w:tcPr>
            <w:tcW w:w="313" w:type="pct"/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0147F" w:rsidRPr="00F960E5" w:rsidTr="00A0147F">
        <w:tc>
          <w:tcPr>
            <w:tcW w:w="313" w:type="pct"/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0147F" w:rsidRPr="00F960E5" w:rsidTr="00A0147F">
        <w:tc>
          <w:tcPr>
            <w:tcW w:w="313" w:type="pct"/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>quarta-feira</w:t>
            </w: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0147F" w:rsidRPr="00F960E5" w:rsidTr="00A0147F">
        <w:tc>
          <w:tcPr>
            <w:tcW w:w="313" w:type="pct"/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C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quinta-feira</w:t>
            </w: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C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Conselho de Assuntos Econômicos da Arquidiocese </w:t>
            </w: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 definir</w:t>
            </w:r>
          </w:p>
        </w:tc>
      </w:tr>
      <w:tr w:rsidR="00A0147F" w:rsidRPr="00F960E5" w:rsidTr="00A0147F">
        <w:tc>
          <w:tcPr>
            <w:tcW w:w="313" w:type="pct"/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sexta-feira</w:t>
            </w: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0147F" w:rsidRPr="00F960E5" w:rsidTr="00A0147F">
        <w:tc>
          <w:tcPr>
            <w:tcW w:w="313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szCs w:val="24"/>
              </w:rPr>
            </w:pPr>
            <w:r w:rsidRPr="00F960E5">
              <w:rPr>
                <w:szCs w:val="24"/>
              </w:rPr>
              <w:t xml:space="preserve"> Sábado na Oitava da Páscoa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A0147F" w:rsidRPr="00F960E5" w:rsidRDefault="00A0147F" w:rsidP="00A0147F">
            <w:pPr>
              <w:rPr>
                <w:szCs w:val="24"/>
              </w:rPr>
            </w:pPr>
          </w:p>
        </w:tc>
      </w:tr>
      <w:tr w:rsidR="00A0147F" w:rsidRPr="00A0147F" w:rsidTr="00A0147F">
        <w:tc>
          <w:tcPr>
            <w:tcW w:w="313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541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jc w:val="center"/>
              <w:rPr>
                <w:color w:val="FFFFFF" w:themeColor="background1"/>
                <w:szCs w:val="24"/>
              </w:rPr>
            </w:pPr>
            <w:r w:rsidRPr="00A0147F">
              <w:rPr>
                <w:color w:val="FFFFFF" w:themeColor="background1"/>
                <w:szCs w:val="24"/>
              </w:rPr>
              <w:t>DOMINGO</w:t>
            </w:r>
          </w:p>
        </w:tc>
        <w:tc>
          <w:tcPr>
            <w:tcW w:w="470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2352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rPr>
                <w:color w:val="FFFFFF" w:themeColor="background1"/>
                <w:szCs w:val="24"/>
              </w:rPr>
            </w:pPr>
            <w:r w:rsidRPr="00A0147F">
              <w:rPr>
                <w:color w:val="FFFFFF" w:themeColor="background1"/>
                <w:szCs w:val="24"/>
              </w:rPr>
              <w:t xml:space="preserve"> II DOMINGO DE PÁSCOA</w:t>
            </w:r>
          </w:p>
        </w:tc>
        <w:tc>
          <w:tcPr>
            <w:tcW w:w="1324" w:type="pct"/>
            <w:shd w:val="clear" w:color="auto" w:fill="8EAADB" w:themeFill="accent5" w:themeFillTint="99"/>
          </w:tcPr>
          <w:p w:rsidR="00A0147F" w:rsidRPr="00A0147F" w:rsidRDefault="00A0147F" w:rsidP="00A0147F">
            <w:pPr>
              <w:rPr>
                <w:color w:val="FFFFFF" w:themeColor="background1"/>
                <w:szCs w:val="24"/>
              </w:rPr>
            </w:pPr>
          </w:p>
        </w:tc>
      </w:tr>
      <w:tr w:rsidR="00A0147F" w:rsidRPr="00F960E5" w:rsidTr="00AF3086">
        <w:trPr>
          <w:trHeight w:val="438"/>
        </w:trPr>
        <w:tc>
          <w:tcPr>
            <w:tcW w:w="313" w:type="pct"/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0147F" w:rsidRPr="00F960E5" w:rsidRDefault="00AF3086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59ª. Assembléia Geral da CNBB</w:t>
            </w:r>
          </w:p>
        </w:tc>
        <w:tc>
          <w:tcPr>
            <w:tcW w:w="1324" w:type="pct"/>
          </w:tcPr>
          <w:p w:rsidR="00A0147F" w:rsidRPr="00F960E5" w:rsidRDefault="00AF3086" w:rsidP="00A0147F">
            <w:pPr>
              <w:rPr>
                <w:szCs w:val="24"/>
              </w:rPr>
            </w:pPr>
            <w:r>
              <w:rPr>
                <w:szCs w:val="24"/>
              </w:rPr>
              <w:t>virtual</w:t>
            </w:r>
          </w:p>
        </w:tc>
      </w:tr>
      <w:tr w:rsidR="00AF3086" w:rsidRPr="00F960E5" w:rsidTr="00A0147F">
        <w:tc>
          <w:tcPr>
            <w:tcW w:w="313" w:type="pct"/>
          </w:tcPr>
          <w:p w:rsidR="00AF3086" w:rsidRPr="00F960E5" w:rsidRDefault="00AF3086" w:rsidP="00AF3086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F3086" w:rsidRPr="00F960E5" w:rsidRDefault="00AF3086" w:rsidP="00AF3086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70" w:type="pct"/>
          </w:tcPr>
          <w:p w:rsidR="00AF3086" w:rsidRPr="00F960E5" w:rsidRDefault="00AF3086" w:rsidP="00AF308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F3086" w:rsidRPr="00F960E5" w:rsidRDefault="00AF3086" w:rsidP="00AF3086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59ª. Assembléia Geral da CNBB</w:t>
            </w:r>
          </w:p>
        </w:tc>
        <w:tc>
          <w:tcPr>
            <w:tcW w:w="1324" w:type="pct"/>
          </w:tcPr>
          <w:p w:rsidR="00AF3086" w:rsidRPr="00F960E5" w:rsidRDefault="00AF3086" w:rsidP="00AF3086">
            <w:pPr>
              <w:rPr>
                <w:szCs w:val="24"/>
              </w:rPr>
            </w:pPr>
            <w:r>
              <w:rPr>
                <w:szCs w:val="24"/>
              </w:rPr>
              <w:t>virtual</w:t>
            </w:r>
          </w:p>
        </w:tc>
      </w:tr>
      <w:tr w:rsidR="00AF3086" w:rsidRPr="00F960E5" w:rsidTr="00A0147F">
        <w:tc>
          <w:tcPr>
            <w:tcW w:w="313" w:type="pct"/>
          </w:tcPr>
          <w:p w:rsidR="00AF3086" w:rsidRPr="00F960E5" w:rsidRDefault="00AF3086" w:rsidP="00AF3086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F3086" w:rsidRPr="00F960E5" w:rsidRDefault="00AF3086" w:rsidP="00AF3086">
            <w:pPr>
              <w:jc w:val="center"/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>quarta-feira</w:t>
            </w:r>
          </w:p>
        </w:tc>
        <w:tc>
          <w:tcPr>
            <w:tcW w:w="470" w:type="pct"/>
          </w:tcPr>
          <w:p w:rsidR="00AF3086" w:rsidRPr="00F960E5" w:rsidRDefault="00AF3086" w:rsidP="00AF308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F3086" w:rsidRPr="00F960E5" w:rsidRDefault="00AF3086" w:rsidP="00AF3086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59ª. Assembléia Geral da CNBB</w:t>
            </w:r>
          </w:p>
        </w:tc>
        <w:tc>
          <w:tcPr>
            <w:tcW w:w="1324" w:type="pct"/>
          </w:tcPr>
          <w:p w:rsidR="00AF3086" w:rsidRPr="00F960E5" w:rsidRDefault="00AF3086" w:rsidP="00AF3086">
            <w:pPr>
              <w:rPr>
                <w:szCs w:val="24"/>
              </w:rPr>
            </w:pPr>
            <w:r>
              <w:rPr>
                <w:szCs w:val="24"/>
              </w:rPr>
              <w:t>virtual</w:t>
            </w:r>
          </w:p>
        </w:tc>
      </w:tr>
      <w:tr w:rsidR="00AF3086" w:rsidRPr="00F960E5" w:rsidTr="00A0147F">
        <w:tc>
          <w:tcPr>
            <w:tcW w:w="313" w:type="pct"/>
          </w:tcPr>
          <w:p w:rsidR="00AF3086" w:rsidRPr="00F960E5" w:rsidRDefault="00AF3086" w:rsidP="00AF3086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F3086" w:rsidRPr="00F960E5" w:rsidRDefault="00AF3086" w:rsidP="00AF3086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quinta-feira</w:t>
            </w:r>
          </w:p>
        </w:tc>
        <w:tc>
          <w:tcPr>
            <w:tcW w:w="470" w:type="pct"/>
          </w:tcPr>
          <w:p w:rsidR="00AF3086" w:rsidRPr="00F960E5" w:rsidRDefault="00AF3086" w:rsidP="00AF308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F3086" w:rsidRPr="00F960E5" w:rsidRDefault="00AF3086" w:rsidP="00AF3086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59ª. Assembléia Geral da CNBB</w:t>
            </w:r>
          </w:p>
        </w:tc>
        <w:tc>
          <w:tcPr>
            <w:tcW w:w="1324" w:type="pct"/>
          </w:tcPr>
          <w:p w:rsidR="00AF3086" w:rsidRPr="00F960E5" w:rsidRDefault="00AF3086" w:rsidP="00AF3086">
            <w:pPr>
              <w:rPr>
                <w:szCs w:val="24"/>
              </w:rPr>
            </w:pPr>
            <w:r>
              <w:rPr>
                <w:szCs w:val="24"/>
              </w:rPr>
              <w:t>virtual</w:t>
            </w:r>
          </w:p>
        </w:tc>
      </w:tr>
      <w:tr w:rsidR="00AF3086" w:rsidRPr="00F960E5" w:rsidTr="00A0147F">
        <w:tc>
          <w:tcPr>
            <w:tcW w:w="313" w:type="pct"/>
          </w:tcPr>
          <w:p w:rsidR="00AF3086" w:rsidRPr="00F960E5" w:rsidRDefault="00AF3086" w:rsidP="00AF3086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F3086" w:rsidRPr="00F960E5" w:rsidRDefault="00AF3086" w:rsidP="00AF3086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sexta-feira</w:t>
            </w:r>
          </w:p>
        </w:tc>
        <w:tc>
          <w:tcPr>
            <w:tcW w:w="470" w:type="pct"/>
          </w:tcPr>
          <w:p w:rsidR="00AF3086" w:rsidRPr="00F960E5" w:rsidRDefault="00AF3086" w:rsidP="00AF308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F3086" w:rsidRPr="00F960E5" w:rsidRDefault="00AF3086" w:rsidP="00AF3086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59ª. Assembléia Geral da CNBB</w:t>
            </w:r>
          </w:p>
        </w:tc>
        <w:tc>
          <w:tcPr>
            <w:tcW w:w="1324" w:type="pct"/>
          </w:tcPr>
          <w:p w:rsidR="00AF3086" w:rsidRPr="00F960E5" w:rsidRDefault="00AF3086" w:rsidP="00AF3086">
            <w:pPr>
              <w:rPr>
                <w:szCs w:val="24"/>
              </w:rPr>
            </w:pPr>
            <w:r>
              <w:rPr>
                <w:szCs w:val="24"/>
              </w:rPr>
              <w:t>virtual</w:t>
            </w:r>
          </w:p>
        </w:tc>
      </w:tr>
      <w:tr w:rsidR="00A0147F" w:rsidRPr="00F960E5" w:rsidTr="00A0147F">
        <w:tc>
          <w:tcPr>
            <w:tcW w:w="313" w:type="pct"/>
          </w:tcPr>
          <w:p w:rsidR="00A0147F" w:rsidRPr="00F960E5" w:rsidRDefault="00A0147F" w:rsidP="00A0147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41" w:type="pct"/>
          </w:tcPr>
          <w:p w:rsidR="00A0147F" w:rsidRPr="00F960E5" w:rsidRDefault="00A0147F" w:rsidP="00A01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sábado</w:t>
            </w:r>
          </w:p>
        </w:tc>
        <w:tc>
          <w:tcPr>
            <w:tcW w:w="470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352" w:type="pct"/>
          </w:tcPr>
          <w:p w:rsidR="00A0147F" w:rsidRPr="00F960E5" w:rsidRDefault="00A0147F" w:rsidP="00A0147F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A0147F" w:rsidRPr="00F960E5" w:rsidRDefault="00A0147F" w:rsidP="00A0147F">
            <w:pPr>
              <w:rPr>
                <w:szCs w:val="24"/>
              </w:rPr>
            </w:pPr>
          </w:p>
        </w:tc>
      </w:tr>
    </w:tbl>
    <w:p w:rsidR="00DB66D7" w:rsidRPr="00302A13" w:rsidRDefault="00DB66D7" w:rsidP="00302A13">
      <w:bookmarkStart w:id="0" w:name="_GoBack"/>
      <w:bookmarkEnd w:id="0"/>
    </w:p>
    <w:sectPr w:rsidR="00DB66D7" w:rsidRPr="00302A13" w:rsidSect="00BA2835">
      <w:pgSz w:w="11907" w:h="8392" w:orient="landscape" w:code="11"/>
      <w:pgMar w:top="426" w:right="709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">
    <w:charset w:val="00"/>
    <w:family w:val="auto"/>
    <w:pitch w:val="variable"/>
    <w:sig w:usb0="00000007" w:usb1="00000000" w:usb2="00000000" w:usb3="00000000" w:csb0="00000013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3C9"/>
    <w:multiLevelType w:val="hybridMultilevel"/>
    <w:tmpl w:val="3B64C492"/>
    <w:lvl w:ilvl="0" w:tplc="D166F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E2"/>
    <w:rsid w:val="00051043"/>
    <w:rsid w:val="0008127E"/>
    <w:rsid w:val="00092788"/>
    <w:rsid w:val="0009420E"/>
    <w:rsid w:val="000F4755"/>
    <w:rsid w:val="00106A53"/>
    <w:rsid w:val="00141C77"/>
    <w:rsid w:val="00155530"/>
    <w:rsid w:val="001812CC"/>
    <w:rsid w:val="001F7B95"/>
    <w:rsid w:val="00203E58"/>
    <w:rsid w:val="00227940"/>
    <w:rsid w:val="00302A13"/>
    <w:rsid w:val="00360D59"/>
    <w:rsid w:val="00361FFE"/>
    <w:rsid w:val="00363342"/>
    <w:rsid w:val="003777C7"/>
    <w:rsid w:val="003D61AE"/>
    <w:rsid w:val="003F085D"/>
    <w:rsid w:val="00467FCC"/>
    <w:rsid w:val="004D1284"/>
    <w:rsid w:val="004F176D"/>
    <w:rsid w:val="005141AF"/>
    <w:rsid w:val="00530AB0"/>
    <w:rsid w:val="00532E0D"/>
    <w:rsid w:val="005A5B8C"/>
    <w:rsid w:val="005F118C"/>
    <w:rsid w:val="00600F9B"/>
    <w:rsid w:val="00603811"/>
    <w:rsid w:val="006868E4"/>
    <w:rsid w:val="006B2193"/>
    <w:rsid w:val="006F0734"/>
    <w:rsid w:val="0077672E"/>
    <w:rsid w:val="007811BC"/>
    <w:rsid w:val="007C0992"/>
    <w:rsid w:val="007F1AA8"/>
    <w:rsid w:val="00832EE2"/>
    <w:rsid w:val="0084359D"/>
    <w:rsid w:val="00851465"/>
    <w:rsid w:val="008B0E5A"/>
    <w:rsid w:val="00905B0C"/>
    <w:rsid w:val="00952D53"/>
    <w:rsid w:val="00993567"/>
    <w:rsid w:val="009A07AB"/>
    <w:rsid w:val="009F32C7"/>
    <w:rsid w:val="00A0147F"/>
    <w:rsid w:val="00A15617"/>
    <w:rsid w:val="00A34624"/>
    <w:rsid w:val="00A500B9"/>
    <w:rsid w:val="00A50974"/>
    <w:rsid w:val="00A75C7C"/>
    <w:rsid w:val="00AF3086"/>
    <w:rsid w:val="00B207D7"/>
    <w:rsid w:val="00B24DA7"/>
    <w:rsid w:val="00B37F8D"/>
    <w:rsid w:val="00B74983"/>
    <w:rsid w:val="00B960AC"/>
    <w:rsid w:val="00BA2835"/>
    <w:rsid w:val="00C1420D"/>
    <w:rsid w:val="00C44B43"/>
    <w:rsid w:val="00C61D46"/>
    <w:rsid w:val="00CA191F"/>
    <w:rsid w:val="00D03CBE"/>
    <w:rsid w:val="00D31D1C"/>
    <w:rsid w:val="00D57F6F"/>
    <w:rsid w:val="00D92835"/>
    <w:rsid w:val="00DB66D7"/>
    <w:rsid w:val="00DC32DD"/>
    <w:rsid w:val="00DD3F6D"/>
    <w:rsid w:val="00DD3FEC"/>
    <w:rsid w:val="00E3279A"/>
    <w:rsid w:val="00E60296"/>
    <w:rsid w:val="00E96E6B"/>
    <w:rsid w:val="00EE4874"/>
    <w:rsid w:val="00EF6C28"/>
    <w:rsid w:val="00F351A8"/>
    <w:rsid w:val="00F8105B"/>
    <w:rsid w:val="00F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9B5D-B49E-490D-81FF-889DE72E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rFonts w:ascii="Arial" w:hAnsi="Arial"/>
      <w:b/>
      <w:i/>
      <w:color w:val="800080"/>
      <w:sz w:val="18"/>
    </w:rPr>
  </w:style>
  <w:style w:type="paragraph" w:styleId="Mapadodocumento">
    <w:name w:val="Document Map"/>
    <w:basedOn w:val="Normal"/>
    <w:semiHidden/>
    <w:rsid w:val="00DD3F6D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next w:val="Normal"/>
    <w:link w:val="TtuloCarter"/>
    <w:qFormat/>
    <w:rsid w:val="00302A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Estilo1">
    <w:name w:val="Estilo1"/>
    <w:basedOn w:val="Normal"/>
    <w:rPr>
      <w:rFonts w:ascii="Verdana" w:hAnsi="Verdana"/>
      <w:sz w:val="24"/>
    </w:rPr>
  </w:style>
  <w:style w:type="paragraph" w:customStyle="1" w:styleId="Estilo2">
    <w:name w:val="Estilo2"/>
    <w:basedOn w:val="Normal"/>
    <w:rPr>
      <w:rFonts w:ascii="Bookman Old Style" w:hAnsi="Bookman Old Style"/>
      <w:sz w:val="24"/>
    </w:rPr>
  </w:style>
  <w:style w:type="paragraph" w:customStyle="1" w:styleId="Estilo3">
    <w:name w:val="Estilo3"/>
    <w:basedOn w:val="Estilo2"/>
    <w:rPr>
      <w:rFonts w:ascii="Old English" w:hAnsi="Old English"/>
    </w:rPr>
  </w:style>
  <w:style w:type="character" w:customStyle="1" w:styleId="TtuloCarter">
    <w:name w:val="Título Caráter"/>
    <w:link w:val="Ttulo"/>
    <w:rsid w:val="00302A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ter"/>
    <w:qFormat/>
    <w:rsid w:val="00302A1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ter">
    <w:name w:val="Subtítulo Caráter"/>
    <w:link w:val="Subttulo"/>
    <w:rsid w:val="00302A1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do Arcebispo</vt:lpstr>
    </vt:vector>
  </TitlesOfParts>
  <Company>Arquidiocese de Fortaleza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do Arcebispo</dc:title>
  <dc:subject/>
  <dc:creator>+ Jose' Antonio Aparecido Tosi Marques</dc:creator>
  <cp:keywords/>
  <cp:lastModifiedBy>Conta Microsoft</cp:lastModifiedBy>
  <cp:revision>5</cp:revision>
  <dcterms:created xsi:type="dcterms:W3CDTF">2022-03-24T00:01:00Z</dcterms:created>
  <dcterms:modified xsi:type="dcterms:W3CDTF">2022-04-02T13:07:00Z</dcterms:modified>
</cp:coreProperties>
</file>