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04" w:rsidRPr="001B00F4" w:rsidRDefault="001B00F4" w:rsidP="001B00F4">
      <w:pPr>
        <w:pStyle w:val="Cabealho1"/>
        <w:spacing w:before="0" w:after="120" w:line="240" w:lineRule="auto"/>
        <w:rPr>
          <w:sz w:val="26"/>
          <w:szCs w:val="26"/>
          <w:lang w:val="pt-BR"/>
        </w:rPr>
      </w:pPr>
      <w:r w:rsidRPr="001B00F4">
        <w:rPr>
          <w:sz w:val="26"/>
          <w:szCs w:val="26"/>
          <w:lang w:val="pt-BR"/>
        </w:rPr>
        <w:t>PROGRAMAÇÃO DAS CELEBRAÇÕES DURANTE OS 11 DIAS DE FESTA:</w:t>
      </w:r>
    </w:p>
    <w:p w:rsidR="00520F17" w:rsidRPr="001B00F4" w:rsidRDefault="00520F17" w:rsidP="001B00F4">
      <w:pPr>
        <w:pStyle w:val="NormalWeb"/>
        <w:shd w:val="clear" w:color="auto" w:fill="FFFFFF"/>
        <w:spacing w:before="0" w:beforeAutospacing="0" w:after="120" w:afterAutospacing="0"/>
        <w:rPr>
          <w:rStyle w:val="Forte"/>
          <w:sz w:val="26"/>
          <w:szCs w:val="26"/>
          <w:lang w:val="pt-BR"/>
        </w:rPr>
        <w:sectPr w:rsidR="00520F17" w:rsidRPr="001B00F4" w:rsidSect="00520F17">
          <w:pgSz w:w="12240" w:h="15840"/>
          <w:pgMar w:top="993" w:right="900" w:bottom="709" w:left="1134" w:header="708" w:footer="708" w:gutter="0"/>
          <w:cols w:space="708"/>
          <w:docGrid w:linePitch="360"/>
        </w:sectPr>
      </w:pP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lastRenderedPageBreak/>
        <w:t>1ª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24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(Terça-Feira)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– </w:t>
      </w:r>
      <w:r w:rsidRPr="001B00F4">
        <w:rPr>
          <w:rStyle w:val="Forte"/>
          <w:color w:val="00B050"/>
          <w:sz w:val="26"/>
          <w:szCs w:val="26"/>
          <w:lang w:val="pt-BR"/>
        </w:rPr>
        <w:t>Abertura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Hasteamento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Bandeira.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vem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restaurar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minha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casa.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Júlio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César,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bispo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auxiliar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Fortaleza.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Infância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Adolescência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Missionária.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José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Palmeiras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II.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Comerciantes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costureiros.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2ª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25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(Quarta-Feira)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exemplo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leigos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Cristo.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Jean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Douglas,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Vigário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Área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Paula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Frassinetti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(Granja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Lisboa).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Terço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Homens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famílias.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Clara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Perpétuo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Socorro.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Profissionais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Segurança.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3ª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26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(Quinta-Feira)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profeta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Ariston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Santos,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integrante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Seminário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Camilo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(Sabiaguaba).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CEV’s.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Divino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Pai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Eterno.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Terezinha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Menino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Jesus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Sagrado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Coração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Jesus.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Motoristas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Motoqueiros.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4ª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27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(Sexta-Feira)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exemplo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esperança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fé.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Soares,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pároco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Senhora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Conceição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(Redenção/CE).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Grupo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Oração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Filhos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Maria.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lastRenderedPageBreak/>
        <w:t>Cantos/Ofertório: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Sagrada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Família.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Domésticas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pedreiros.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5ª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28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>Sábado</w:t>
      </w:r>
      <w:r w:rsidRPr="001B00F4">
        <w:rPr>
          <w:rStyle w:val="Forte"/>
          <w:color w:val="00B050"/>
          <w:sz w:val="26"/>
          <w:szCs w:val="26"/>
          <w:lang w:val="pt-BR"/>
        </w:rPr>
        <w:t>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18h30min,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patrono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ecologia.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Frei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Benedito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Souza,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integrante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Área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Senhora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Brasil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Seminário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Seráfico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(Messejana).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Iniciação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Vida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Cristã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(Batismo,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Eucaristia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Crisma).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Crianças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Idosos.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6ª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29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Setembro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(Domingo)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17h30min,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18h,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exemplo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amor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mãe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Jesus.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Valdemir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Vicente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Andrade,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bispo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auxiliar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Fortaleza.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Juventude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Batista.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Jovens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Crianças.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7ª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Noite</w:t>
      </w:r>
      <w:r w:rsidRPr="001B00F4">
        <w:rPr>
          <w:rStyle w:val="Forte"/>
          <w:color w:val="00B050"/>
          <w:sz w:val="26"/>
          <w:szCs w:val="26"/>
          <w:lang w:val="pt-BR"/>
        </w:rPr>
        <w:t>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Dia </w:t>
      </w:r>
      <w:r w:rsidRPr="001B00F4">
        <w:rPr>
          <w:rStyle w:val="Forte"/>
          <w:color w:val="00B050"/>
          <w:sz w:val="26"/>
          <w:szCs w:val="26"/>
          <w:lang w:val="pt-BR"/>
        </w:rPr>
        <w:t>30/09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>Segunda</w:t>
      </w:r>
      <w:r w:rsidRPr="001B00F4">
        <w:rPr>
          <w:rStyle w:val="Forte"/>
          <w:color w:val="00B050"/>
          <w:sz w:val="26"/>
          <w:szCs w:val="26"/>
          <w:lang w:val="pt-BR"/>
        </w:rPr>
        <w:t>-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>feira</w:t>
      </w:r>
      <w:r w:rsidRPr="001B00F4">
        <w:rPr>
          <w:rStyle w:val="Forte"/>
          <w:color w:val="00B050"/>
          <w:sz w:val="26"/>
          <w:szCs w:val="26"/>
          <w:lang w:val="pt-BR"/>
        </w:rPr>
        <w:t>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imitação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total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Cristo.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Mailson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Costa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Sousa,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Vigário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Manuel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(Marco/CE).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Grupo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Oração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Santíssima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Trindade.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Senhora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Fátima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Sítio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P.O.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Senhora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Fátima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Cristóvão.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Professores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Estudantes.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8ª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01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Outubro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(Terça-Feira)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ardor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missionário: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Batizados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enviados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evangelizar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mundo.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Abimael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Nascimento,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Pároco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Senhora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Sagrado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Coração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(Aerolândia).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Familiar.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José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Jangurussu.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lastRenderedPageBreak/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Leonardo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Murialdo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Unidos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pela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Paz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Marceneiros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eletricistas.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9ª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02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Outubro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(Quarta-Feira)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servidor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irmão.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José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Teixeira,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Pároco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Sagrado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Coração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Jesus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(Conjunto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Metrópole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Caucaia).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Dízimo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Liturgia.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João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Paulo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II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-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Maria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Tomázia.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Madre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Tereza.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Funcionários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Públicos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Profissionais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Saúde.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10ª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03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Outubro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(Quinta-Feira)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-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Aniversário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9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Anos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Criação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Paróquia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Novena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nosso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guia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9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anos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lastRenderedPageBreak/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evangelização.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Lino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Allegri,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assessor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Povo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Rua</w:t>
      </w:r>
      <w:r w:rsidRPr="001B00F4">
        <w:rPr>
          <w:lang w:val="pt-BR"/>
        </w:rPr>
        <w:t>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ECC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(Encontro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Casais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Cristo).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Cantos/Ofertório: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Todas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Pastorais,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Movimentos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Comunidades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Paróquia.</w:t>
      </w:r>
    </w:p>
    <w:p w:rsidR="00341904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t>11ª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Noite: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Dia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04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de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Outubro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(Sexta-Feira)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– </w:t>
      </w:r>
      <w:r w:rsidRPr="001B00F4">
        <w:rPr>
          <w:rStyle w:val="Forte"/>
          <w:color w:val="00B050"/>
          <w:sz w:val="26"/>
          <w:szCs w:val="26"/>
          <w:lang w:val="pt-BR"/>
        </w:rPr>
        <w:t>Encerramento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lang w:val="pt-BR"/>
        </w:rPr>
        <w:t>18h,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Procissão.</w:t>
      </w:r>
      <w:r w:rsidR="00520F17" w:rsidRPr="001B00F4">
        <w:rPr>
          <w:lang w:val="pt-BR"/>
        </w:rPr>
        <w:t xml:space="preserve"> </w:t>
      </w:r>
      <w:r w:rsidR="00520F17" w:rsidRPr="001B00F4">
        <w:rPr>
          <w:lang w:val="pt-BR"/>
        </w:rPr>
        <w:br/>
      </w:r>
      <w:r w:rsidRPr="001B00F4">
        <w:rPr>
          <w:lang w:val="pt-BR"/>
        </w:rPr>
        <w:t>19h30min,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Santa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Missa,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Sub-tema: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servo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semeador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união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amor.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Presidente: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Tiago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Silva,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Pároco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(Conjunto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Palmeiras)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/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Pe.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Valdir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Susin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(Vigário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Paroquial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Assis).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Acolhida: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Todas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Pastorais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Movimentos.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Cantos: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Ministério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Raízes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Céu.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Ofertório: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Pr="001B00F4">
        <w:rPr>
          <w:lang w:val="pt-BR"/>
        </w:rPr>
        <w:br/>
      </w:r>
      <w:r w:rsidRPr="001B00F4">
        <w:rPr>
          <w:rStyle w:val="Forte"/>
          <w:lang w:val="pt-BR"/>
        </w:rPr>
        <w:t>Homenageados: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Todos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devotos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Assis.</w:t>
      </w:r>
    </w:p>
    <w:p w:rsidR="001B00F4" w:rsidRDefault="001B00F4" w:rsidP="00520F17">
      <w:pPr>
        <w:pStyle w:val="NormalWeb"/>
        <w:shd w:val="clear" w:color="auto" w:fill="FFFFFF"/>
        <w:spacing w:before="0" w:beforeAutospacing="0" w:after="120" w:afterAutospacing="0"/>
        <w:rPr>
          <w:rStyle w:val="Forte"/>
          <w:color w:val="00B050"/>
          <w:sz w:val="26"/>
          <w:szCs w:val="26"/>
          <w:lang w:val="pt-BR"/>
        </w:rPr>
        <w:sectPr w:rsidR="001B00F4" w:rsidSect="001B00F4">
          <w:type w:val="continuous"/>
          <w:pgSz w:w="12240" w:h="15840"/>
          <w:pgMar w:top="709" w:right="900" w:bottom="426" w:left="1134" w:header="708" w:footer="708" w:gutter="0"/>
          <w:cols w:num="2" w:space="568"/>
          <w:docGrid w:linePitch="360"/>
        </w:sectPr>
      </w:pPr>
    </w:p>
    <w:p w:rsidR="000F5156" w:rsidRPr="001B00F4" w:rsidRDefault="00341904" w:rsidP="00520F17">
      <w:pPr>
        <w:pStyle w:val="NormalWeb"/>
        <w:shd w:val="clear" w:color="auto" w:fill="FFFFFF"/>
        <w:spacing w:before="0" w:beforeAutospacing="0" w:after="120" w:afterAutospacing="0"/>
        <w:rPr>
          <w:lang w:val="pt-BR"/>
        </w:rPr>
      </w:pPr>
      <w:r w:rsidRPr="001B00F4">
        <w:rPr>
          <w:rStyle w:val="Forte"/>
          <w:color w:val="00B050"/>
          <w:sz w:val="26"/>
          <w:szCs w:val="26"/>
          <w:lang w:val="pt-BR"/>
        </w:rPr>
        <w:lastRenderedPageBreak/>
        <w:t>Outras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t xml:space="preserve"> </w:t>
      </w:r>
      <w:r w:rsidRPr="001B00F4">
        <w:rPr>
          <w:rStyle w:val="Forte"/>
          <w:color w:val="00B050"/>
          <w:sz w:val="26"/>
          <w:szCs w:val="26"/>
          <w:lang w:val="pt-BR"/>
        </w:rPr>
        <w:t>Atividades:</w:t>
      </w:r>
      <w:r w:rsidR="00520F17" w:rsidRPr="001B00F4">
        <w:rPr>
          <w:rStyle w:val="Forte"/>
          <w:color w:val="00B050"/>
          <w:sz w:val="26"/>
          <w:szCs w:val="26"/>
          <w:lang w:val="pt-BR"/>
        </w:rPr>
        <w:br/>
      </w:r>
      <w:r w:rsidRPr="001B00F4">
        <w:rPr>
          <w:rStyle w:val="Forte"/>
          <w:lang w:val="pt-BR"/>
        </w:rPr>
        <w:t>-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Dia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28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de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Setembro: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Social,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Quadra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Uma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manhã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prestação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serviços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comunidade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8h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13h.</w:t>
      </w:r>
      <w:r w:rsidR="00520F17" w:rsidRPr="001B00F4">
        <w:rPr>
          <w:lang w:val="pt-BR"/>
        </w:rPr>
        <w:br/>
      </w:r>
      <w:r w:rsidRPr="001B00F4">
        <w:rPr>
          <w:rStyle w:val="Forte"/>
          <w:lang w:val="pt-BR"/>
        </w:rPr>
        <w:t>-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Dia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29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de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Setembro: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Tarde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atividades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recreação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com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crianças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Paróquia,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às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14h,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na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Quadra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da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Igreja</w:t>
      </w:r>
      <w:r w:rsidR="00520F17" w:rsidRPr="001B00F4">
        <w:rPr>
          <w:sz w:val="26"/>
          <w:szCs w:val="26"/>
          <w:lang w:val="pt-BR"/>
        </w:rPr>
        <w:t xml:space="preserve"> </w:t>
      </w:r>
      <w:r w:rsidRPr="001B00F4">
        <w:rPr>
          <w:sz w:val="26"/>
          <w:szCs w:val="26"/>
          <w:lang w:val="pt-BR"/>
        </w:rPr>
        <w:t>Matriz.</w:t>
      </w:r>
      <w:r w:rsidR="00520F17" w:rsidRPr="001B00F4">
        <w:rPr>
          <w:sz w:val="26"/>
          <w:szCs w:val="26"/>
          <w:lang w:val="pt-BR"/>
        </w:rPr>
        <w:br/>
      </w:r>
      <w:bookmarkStart w:id="0" w:name="_GoBack"/>
      <w:bookmarkEnd w:id="0"/>
      <w:r w:rsidRPr="001B00F4">
        <w:rPr>
          <w:rStyle w:val="Forte"/>
          <w:lang w:val="pt-BR"/>
        </w:rPr>
        <w:t>-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Dia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05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de</w:t>
      </w:r>
      <w:r w:rsidR="00520F17" w:rsidRPr="001B00F4">
        <w:rPr>
          <w:rStyle w:val="Forte"/>
          <w:lang w:val="pt-BR"/>
        </w:rPr>
        <w:t xml:space="preserve"> </w:t>
      </w:r>
      <w:r w:rsidRPr="001B00F4">
        <w:rPr>
          <w:rStyle w:val="Forte"/>
          <w:lang w:val="pt-BR"/>
        </w:rPr>
        <w:t>Outubro: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Leilão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São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Francisco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Rifão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de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10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prêmios,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às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19h,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na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Quadra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da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Igreja</w:t>
      </w:r>
      <w:r w:rsidR="00520F17" w:rsidRPr="001B00F4">
        <w:rPr>
          <w:lang w:val="pt-BR"/>
        </w:rPr>
        <w:t xml:space="preserve"> </w:t>
      </w:r>
      <w:r w:rsidRPr="001B00F4">
        <w:rPr>
          <w:lang w:val="pt-BR"/>
        </w:rPr>
        <w:t>Matriz.</w:t>
      </w:r>
    </w:p>
    <w:sectPr w:rsidR="000F5156" w:rsidRPr="001B00F4" w:rsidSect="001B00F4">
      <w:type w:val="continuous"/>
      <w:pgSz w:w="12240" w:h="15840"/>
      <w:pgMar w:top="709" w:right="900" w:bottom="426" w:left="1134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6"/>
    <w:rsid w:val="000E75D1"/>
    <w:rsid w:val="000F5156"/>
    <w:rsid w:val="001B00F4"/>
    <w:rsid w:val="00341904"/>
    <w:rsid w:val="004026D3"/>
    <w:rsid w:val="00520F17"/>
    <w:rsid w:val="00916DBB"/>
    <w:rsid w:val="00DF5FAC"/>
    <w:rsid w:val="00F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4E4B"/>
  <w15:chartTrackingRefBased/>
  <w15:docId w15:val="{4E32D867-70B8-4685-8AE0-595E695B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341904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41904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NormalWeb">
    <w:name w:val="Normal (Web)"/>
    <w:basedOn w:val="Normal"/>
    <w:uiPriority w:val="99"/>
    <w:unhideWhenUsed/>
    <w:rsid w:val="00341904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341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Augusto Stascxak</dc:creator>
  <cp:keywords/>
  <dc:description/>
  <cp:lastModifiedBy>Joao Augusto Stascxak</cp:lastModifiedBy>
  <cp:revision>1</cp:revision>
  <dcterms:created xsi:type="dcterms:W3CDTF">2019-09-19T18:09:00Z</dcterms:created>
  <dcterms:modified xsi:type="dcterms:W3CDTF">2019-09-19T19:17:00Z</dcterms:modified>
</cp:coreProperties>
</file>