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67" w:rsidRDefault="004E7A67" w:rsidP="004E7A67">
      <w:pPr>
        <w:shd w:val="clear" w:color="auto" w:fill="FFFFFF"/>
        <w:spacing w:after="0" w:line="240" w:lineRule="auto"/>
        <w:jc w:val="center"/>
        <w:rPr>
          <w:rFonts w:ascii="Arial" w:eastAsia="Times New Roman" w:hAnsi="Arial" w:cs="Arial"/>
          <w:b/>
          <w:bCs/>
          <w:color w:val="000000"/>
          <w:sz w:val="18"/>
          <w:szCs w:val="18"/>
          <w:lang w:eastAsia="pt-BR"/>
        </w:rPr>
      </w:pPr>
      <w:bookmarkStart w:id="0" w:name="_GoBack"/>
      <w:bookmarkEnd w:id="0"/>
    </w:p>
    <w:tbl>
      <w:tblPr>
        <w:tblpPr w:leftFromText="141" w:rightFromText="141" w:vertAnchor="page" w:horzAnchor="margin" w:tblpX="-40" w:tblpY="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4E7A67" w:rsidRPr="00DE3A38" w:rsidTr="00DA19D6">
        <w:trPr>
          <w:trHeight w:val="1786"/>
        </w:trPr>
        <w:tc>
          <w:tcPr>
            <w:tcW w:w="9012" w:type="dxa"/>
          </w:tcPr>
          <w:p w:rsidR="004E7A67" w:rsidRPr="000C17EF" w:rsidRDefault="004E7A67" w:rsidP="004E7A67">
            <w:pPr>
              <w:pStyle w:val="Cabealho"/>
              <w:tabs>
                <w:tab w:val="clear" w:pos="4252"/>
                <w:tab w:val="clear" w:pos="8504"/>
                <w:tab w:val="left" w:pos="1440"/>
              </w:tabs>
              <w:jc w:val="center"/>
              <w:rPr>
                <w:rFonts w:ascii="Verdana" w:hAnsi="Verdana"/>
                <w:color w:val="C00000"/>
                <w:sz w:val="32"/>
                <w:szCs w:val="32"/>
              </w:rPr>
            </w:pPr>
            <w:r w:rsidRPr="00E93362">
              <w:rPr>
                <w:noProof/>
                <w:sz w:val="32"/>
                <w:szCs w:val="32"/>
              </w:rPr>
              <w:drawing>
                <wp:anchor distT="0" distB="0" distL="114300" distR="114300" simplePos="0" relativeHeight="251659264" behindDoc="1" locked="0" layoutInCell="1" allowOverlap="1" wp14:anchorId="4628E49A" wp14:editId="29D6BEA4">
                  <wp:simplePos x="0" y="0"/>
                  <wp:positionH relativeFrom="column">
                    <wp:posOffset>0</wp:posOffset>
                  </wp:positionH>
                  <wp:positionV relativeFrom="paragraph">
                    <wp:posOffset>-6985</wp:posOffset>
                  </wp:positionV>
                  <wp:extent cx="692785" cy="1021715"/>
                  <wp:effectExtent l="0" t="0" r="0" b="6985"/>
                  <wp:wrapTight wrapText="bothSides">
                    <wp:wrapPolygon edited="0">
                      <wp:start x="0" y="0"/>
                      <wp:lineTo x="0" y="21345"/>
                      <wp:lineTo x="20788" y="21345"/>
                      <wp:lineTo x="20788" y="0"/>
                      <wp:lineTo x="0" y="0"/>
                    </wp:wrapPolygon>
                  </wp:wrapTight>
                  <wp:docPr id="1" name="Imagem 1" descr="brasarqui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rquif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785"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362">
              <w:rPr>
                <w:rFonts w:ascii="Verdana" w:hAnsi="Verdana"/>
                <w:sz w:val="32"/>
                <w:szCs w:val="32"/>
              </w:rPr>
              <w:t>ARQUIDIOCESE DE FORTALEZA</w:t>
            </w:r>
          </w:p>
          <w:p w:rsidR="004E7A67" w:rsidRPr="000C17EF" w:rsidRDefault="004E7A67" w:rsidP="004E7A67">
            <w:pPr>
              <w:pStyle w:val="Cabealho"/>
              <w:tabs>
                <w:tab w:val="clear" w:pos="4252"/>
                <w:tab w:val="clear" w:pos="8504"/>
                <w:tab w:val="left" w:pos="1440"/>
              </w:tabs>
              <w:jc w:val="center"/>
              <w:rPr>
                <w:rFonts w:ascii="Verdana" w:hAnsi="Verdana"/>
                <w:color w:val="C00000"/>
                <w:sz w:val="16"/>
                <w:szCs w:val="16"/>
              </w:rPr>
            </w:pPr>
          </w:p>
          <w:p w:rsidR="004E7A67" w:rsidRPr="000C17EF" w:rsidRDefault="004E7A67" w:rsidP="004E7A67">
            <w:pPr>
              <w:pStyle w:val="Cabealho"/>
              <w:tabs>
                <w:tab w:val="clear" w:pos="4252"/>
                <w:tab w:val="clear" w:pos="8504"/>
                <w:tab w:val="left" w:pos="1440"/>
              </w:tabs>
              <w:jc w:val="center"/>
            </w:pPr>
            <w:r w:rsidRPr="00E93362">
              <w:rPr>
                <w:rFonts w:ascii="Verdana" w:hAnsi="Verdana"/>
                <w:sz w:val="28"/>
                <w:szCs w:val="28"/>
              </w:rPr>
              <w:t>Pastoral Vocacional</w:t>
            </w:r>
          </w:p>
        </w:tc>
      </w:tr>
    </w:tbl>
    <w:p w:rsidR="004E7A67" w:rsidRDefault="004E7A67" w:rsidP="004E7A67">
      <w:pPr>
        <w:shd w:val="clear" w:color="auto" w:fill="FFFFFF"/>
        <w:spacing w:after="0" w:line="240" w:lineRule="auto"/>
        <w:jc w:val="center"/>
        <w:rPr>
          <w:rFonts w:ascii="Arial" w:eastAsia="Times New Roman" w:hAnsi="Arial" w:cs="Arial"/>
          <w:b/>
          <w:bCs/>
          <w:color w:val="000000"/>
          <w:sz w:val="18"/>
          <w:szCs w:val="18"/>
          <w:lang w:eastAsia="pt-BR"/>
        </w:rPr>
      </w:pPr>
    </w:p>
    <w:p w:rsidR="004E7A67" w:rsidRDefault="004E7A67" w:rsidP="004E7A67">
      <w:pPr>
        <w:shd w:val="clear" w:color="auto" w:fill="FFFFFF"/>
        <w:spacing w:after="0" w:line="240" w:lineRule="auto"/>
        <w:jc w:val="center"/>
        <w:rPr>
          <w:rFonts w:ascii="Arial" w:eastAsia="Times New Roman" w:hAnsi="Arial" w:cs="Arial"/>
          <w:b/>
          <w:bCs/>
          <w:color w:val="000000"/>
          <w:sz w:val="18"/>
          <w:szCs w:val="18"/>
          <w:lang w:eastAsia="pt-BR"/>
        </w:rPr>
      </w:pPr>
    </w:p>
    <w:p w:rsidR="004E7A67" w:rsidRDefault="004E7A67" w:rsidP="004E7A67">
      <w:pPr>
        <w:shd w:val="clear" w:color="auto" w:fill="FFFFFF"/>
        <w:spacing w:after="0" w:line="240" w:lineRule="auto"/>
        <w:jc w:val="center"/>
        <w:rPr>
          <w:rFonts w:ascii="Arial" w:eastAsia="Times New Roman" w:hAnsi="Arial" w:cs="Arial"/>
          <w:b/>
          <w:bCs/>
          <w:color w:val="000000"/>
          <w:sz w:val="18"/>
          <w:szCs w:val="18"/>
          <w:lang w:eastAsia="pt-BR"/>
        </w:rPr>
      </w:pPr>
    </w:p>
    <w:p w:rsidR="00E93362" w:rsidRPr="00E93362" w:rsidRDefault="004E7A67" w:rsidP="00E93362">
      <w:pPr>
        <w:shd w:val="clear" w:color="auto" w:fill="FFFFFF"/>
        <w:spacing w:after="0" w:line="360" w:lineRule="auto"/>
        <w:jc w:val="both"/>
        <w:rPr>
          <w:rFonts w:ascii="Times New Roman" w:eastAsia="Times New Roman" w:hAnsi="Times New Roman" w:cs="Times New Roman"/>
          <w:b/>
          <w:bCs/>
          <w:i/>
          <w:color w:val="000000"/>
          <w:lang w:eastAsia="pt-BR"/>
        </w:rPr>
      </w:pPr>
      <w:r w:rsidRPr="00E93362">
        <w:rPr>
          <w:rFonts w:ascii="Times New Roman" w:eastAsia="Times New Roman" w:hAnsi="Times New Roman" w:cs="Times New Roman"/>
          <w:b/>
          <w:bCs/>
          <w:i/>
          <w:color w:val="000000"/>
          <w:lang w:eastAsia="pt-BR"/>
        </w:rPr>
        <w:t xml:space="preserve">Caríssimos irmãos e irmãs dos Institutos Seculares </w:t>
      </w:r>
    </w:p>
    <w:p w:rsidR="004E7A67" w:rsidRPr="00E93362" w:rsidRDefault="004E7A67" w:rsidP="00E93362">
      <w:pPr>
        <w:shd w:val="clear" w:color="auto" w:fill="FFFFFF"/>
        <w:spacing w:after="0" w:line="360" w:lineRule="auto"/>
        <w:jc w:val="both"/>
        <w:rPr>
          <w:rFonts w:ascii="Times New Roman" w:eastAsia="Times New Roman" w:hAnsi="Times New Roman" w:cs="Times New Roman"/>
          <w:b/>
          <w:bCs/>
          <w:i/>
          <w:color w:val="000000"/>
          <w:lang w:eastAsia="pt-BR"/>
        </w:rPr>
      </w:pPr>
      <w:r w:rsidRPr="00E93362">
        <w:rPr>
          <w:rFonts w:ascii="Times New Roman" w:eastAsia="Times New Roman" w:hAnsi="Times New Roman" w:cs="Times New Roman"/>
          <w:b/>
          <w:bCs/>
          <w:i/>
          <w:color w:val="000000"/>
          <w:lang w:eastAsia="pt-BR"/>
        </w:rPr>
        <w:t>presentes em nossa Arquidiocese de Fortaleza,</w:t>
      </w:r>
    </w:p>
    <w:p w:rsidR="004E7A67" w:rsidRPr="00E93362" w:rsidRDefault="004E7A67" w:rsidP="004E7A67">
      <w:pPr>
        <w:shd w:val="clear" w:color="auto" w:fill="FFFFFF"/>
        <w:spacing w:after="0" w:line="360" w:lineRule="auto"/>
        <w:ind w:firstLine="709"/>
        <w:jc w:val="both"/>
        <w:rPr>
          <w:rFonts w:ascii="Times New Roman" w:eastAsia="Times New Roman" w:hAnsi="Times New Roman" w:cs="Times New Roman"/>
          <w:bCs/>
          <w:color w:val="000000"/>
          <w:lang w:eastAsia="pt-BR"/>
        </w:rPr>
      </w:pPr>
    </w:p>
    <w:p w:rsidR="004E7A67" w:rsidRPr="00E93362" w:rsidRDefault="004E7A67" w:rsidP="004E7A67">
      <w:pPr>
        <w:shd w:val="clear" w:color="auto" w:fill="FFFFFF"/>
        <w:spacing w:after="0" w:line="360" w:lineRule="auto"/>
        <w:ind w:firstLine="709"/>
        <w:jc w:val="right"/>
        <w:rPr>
          <w:rFonts w:ascii="Times New Roman" w:eastAsia="Times New Roman" w:hAnsi="Times New Roman" w:cs="Times New Roman"/>
          <w:bCs/>
          <w:i/>
          <w:color w:val="000000"/>
          <w:lang w:eastAsia="pt-BR"/>
        </w:rPr>
      </w:pPr>
      <w:r w:rsidRPr="00E93362">
        <w:rPr>
          <w:rFonts w:ascii="Times New Roman" w:eastAsia="Times New Roman" w:hAnsi="Times New Roman" w:cs="Times New Roman"/>
          <w:bCs/>
          <w:i/>
          <w:color w:val="000000"/>
          <w:lang w:eastAsia="pt-BR"/>
        </w:rPr>
        <w:t>Fortaleza, 02 de fevereiro de 2013</w:t>
      </w:r>
    </w:p>
    <w:p w:rsidR="004E7A67" w:rsidRPr="00E93362" w:rsidRDefault="00E93362" w:rsidP="004E7A67">
      <w:pPr>
        <w:shd w:val="clear" w:color="auto" w:fill="FFFFFF"/>
        <w:spacing w:after="0" w:line="360" w:lineRule="auto"/>
        <w:ind w:firstLine="709"/>
        <w:jc w:val="right"/>
        <w:rPr>
          <w:rFonts w:ascii="Times New Roman" w:eastAsia="Times New Roman" w:hAnsi="Times New Roman" w:cs="Times New Roman"/>
          <w:bCs/>
          <w:i/>
          <w:color w:val="000000"/>
          <w:lang w:eastAsia="pt-BR"/>
        </w:rPr>
      </w:pPr>
      <w:r>
        <w:rPr>
          <w:rFonts w:ascii="Times New Roman" w:eastAsia="Times New Roman" w:hAnsi="Times New Roman" w:cs="Times New Roman"/>
          <w:bCs/>
          <w:i/>
          <w:color w:val="000000"/>
          <w:lang w:eastAsia="pt-BR"/>
        </w:rPr>
        <w:t>Solenidade</w:t>
      </w:r>
      <w:r w:rsidR="004E7A67" w:rsidRPr="00E93362">
        <w:rPr>
          <w:rFonts w:ascii="Times New Roman" w:eastAsia="Times New Roman" w:hAnsi="Times New Roman" w:cs="Times New Roman"/>
          <w:bCs/>
          <w:i/>
          <w:color w:val="000000"/>
          <w:lang w:eastAsia="pt-BR"/>
        </w:rPr>
        <w:t xml:space="preserve"> da Apresentação do Senhor</w:t>
      </w:r>
    </w:p>
    <w:p w:rsidR="004E7A67" w:rsidRPr="00E93362" w:rsidRDefault="004E7A67" w:rsidP="004E7A67">
      <w:pPr>
        <w:shd w:val="clear" w:color="auto" w:fill="FFFFFF"/>
        <w:spacing w:after="0" w:line="360" w:lineRule="auto"/>
        <w:ind w:firstLine="709"/>
        <w:jc w:val="both"/>
        <w:rPr>
          <w:rFonts w:ascii="Times New Roman" w:eastAsia="Times New Roman" w:hAnsi="Times New Roman" w:cs="Times New Roman"/>
          <w:bCs/>
          <w:color w:val="000000"/>
          <w:lang w:eastAsia="pt-BR"/>
        </w:rPr>
      </w:pPr>
    </w:p>
    <w:p w:rsidR="004E7A67" w:rsidRPr="00E93362" w:rsidRDefault="004E7A67" w:rsidP="004E7A67">
      <w:pPr>
        <w:shd w:val="clear" w:color="auto" w:fill="FFFFFF"/>
        <w:spacing w:after="0" w:line="360" w:lineRule="auto"/>
        <w:ind w:firstLine="709"/>
        <w:jc w:val="both"/>
        <w:rPr>
          <w:rFonts w:ascii="Times New Roman" w:eastAsia="Times New Roman" w:hAnsi="Times New Roman" w:cs="Times New Roman"/>
          <w:bCs/>
          <w:color w:val="000000"/>
          <w:lang w:eastAsia="pt-BR"/>
        </w:rPr>
      </w:pPr>
      <w:r w:rsidRPr="00E93362">
        <w:rPr>
          <w:rFonts w:ascii="Times New Roman" w:eastAsia="Times New Roman" w:hAnsi="Times New Roman" w:cs="Times New Roman"/>
          <w:bCs/>
          <w:color w:val="000000"/>
          <w:lang w:eastAsia="pt-BR"/>
        </w:rPr>
        <w:t xml:space="preserve">Muito nos legra saber da presença discreta, mas eficaz, dos Institutos Seculares em nossa Igreja Particular. Como sabemos no dia 02 de fevereiro, por ocasião da </w:t>
      </w:r>
      <w:r w:rsidR="00E93362">
        <w:rPr>
          <w:rFonts w:ascii="Times New Roman" w:eastAsia="Times New Roman" w:hAnsi="Times New Roman" w:cs="Times New Roman"/>
          <w:bCs/>
          <w:color w:val="000000"/>
          <w:lang w:eastAsia="pt-BR"/>
        </w:rPr>
        <w:t>Solenidade</w:t>
      </w:r>
      <w:r w:rsidRPr="00E93362">
        <w:rPr>
          <w:rFonts w:ascii="Times New Roman" w:eastAsia="Times New Roman" w:hAnsi="Times New Roman" w:cs="Times New Roman"/>
          <w:bCs/>
          <w:color w:val="000000"/>
          <w:lang w:eastAsia="pt-BR"/>
        </w:rPr>
        <w:t xml:space="preserve"> da Apresentação do Senhor, a Igreja também celebra o Dia Mundial da Vida Consagrada. </w:t>
      </w:r>
      <w:r w:rsidR="00E93362">
        <w:rPr>
          <w:rFonts w:ascii="Times New Roman" w:eastAsia="Times New Roman" w:hAnsi="Times New Roman" w:cs="Times New Roman"/>
          <w:bCs/>
          <w:color w:val="000000"/>
          <w:lang w:eastAsia="pt-BR"/>
        </w:rPr>
        <w:t>Assim, na ocasião d</w:t>
      </w:r>
      <w:r w:rsidRPr="00E93362">
        <w:rPr>
          <w:rFonts w:ascii="Times New Roman" w:eastAsia="Times New Roman" w:hAnsi="Times New Roman" w:cs="Times New Roman"/>
          <w:bCs/>
          <w:color w:val="000000"/>
          <w:lang w:eastAsia="pt-BR"/>
        </w:rPr>
        <w:t>esejamos que o testemunho fecundo de cada leigo e leiga consagrado</w:t>
      </w:r>
      <w:r w:rsidR="00E93362">
        <w:rPr>
          <w:rFonts w:ascii="Times New Roman" w:eastAsia="Times New Roman" w:hAnsi="Times New Roman" w:cs="Times New Roman"/>
          <w:bCs/>
          <w:color w:val="000000"/>
          <w:lang w:eastAsia="pt-BR"/>
        </w:rPr>
        <w:t xml:space="preserve"> </w:t>
      </w:r>
      <w:r w:rsidRPr="00E93362">
        <w:rPr>
          <w:rFonts w:ascii="Times New Roman" w:eastAsia="Times New Roman" w:hAnsi="Times New Roman" w:cs="Times New Roman"/>
          <w:bCs/>
          <w:color w:val="000000"/>
          <w:lang w:eastAsia="pt-BR"/>
        </w:rPr>
        <w:t>continue a ser sinal vivo e operante de Cristo, o Ungido do Pai, na sociedade e no mundo.</w:t>
      </w:r>
    </w:p>
    <w:p w:rsidR="004E7A67" w:rsidRDefault="004E7A67" w:rsidP="004E7A67">
      <w:pPr>
        <w:shd w:val="clear" w:color="auto" w:fill="FFFFFF"/>
        <w:spacing w:after="0" w:line="360" w:lineRule="auto"/>
        <w:ind w:firstLine="709"/>
        <w:jc w:val="both"/>
        <w:rPr>
          <w:rFonts w:ascii="Times New Roman" w:eastAsia="Times New Roman" w:hAnsi="Times New Roman" w:cs="Times New Roman"/>
          <w:bCs/>
          <w:color w:val="000000"/>
          <w:lang w:eastAsia="pt-BR"/>
        </w:rPr>
      </w:pPr>
      <w:r w:rsidRPr="00E93362">
        <w:rPr>
          <w:rFonts w:ascii="Times New Roman" w:eastAsia="Times New Roman" w:hAnsi="Times New Roman" w:cs="Times New Roman"/>
          <w:bCs/>
          <w:color w:val="000000"/>
          <w:lang w:eastAsia="pt-BR"/>
        </w:rPr>
        <w:t>Reproduzimos, a seguir, Carta do Dom Pedro Brito Guimarães, Arcebispo de Palmas e Presidente da Comissão Episcopal Pastoral para os Ministérios Ordenados e a Vida Consagrada, como sinal de nosso apreço por cada Instituto e para espelhar nossa comunhão com toda a Igreja Universal e no Brasil.</w:t>
      </w:r>
    </w:p>
    <w:p w:rsidR="00E93362" w:rsidRDefault="00E93362" w:rsidP="004E7A67">
      <w:pPr>
        <w:shd w:val="clear" w:color="auto" w:fill="FFFFFF"/>
        <w:spacing w:after="0" w:line="360" w:lineRule="auto"/>
        <w:ind w:firstLine="709"/>
        <w:jc w:val="both"/>
        <w:rPr>
          <w:rFonts w:ascii="Times New Roman" w:eastAsia="Times New Roman" w:hAnsi="Times New Roman" w:cs="Times New Roman"/>
          <w:bCs/>
          <w:color w:val="000000"/>
          <w:lang w:eastAsia="pt-BR"/>
        </w:rPr>
      </w:pPr>
    </w:p>
    <w:p w:rsidR="00E93362" w:rsidRDefault="00E93362" w:rsidP="00E93362">
      <w:pPr>
        <w:shd w:val="clear" w:color="auto" w:fill="FFFFFF"/>
        <w:spacing w:after="0" w:line="360" w:lineRule="auto"/>
        <w:ind w:firstLine="709"/>
        <w:jc w:val="right"/>
        <w:rPr>
          <w:rFonts w:ascii="Times New Roman" w:eastAsia="Times New Roman" w:hAnsi="Times New Roman" w:cs="Times New Roman"/>
          <w:bCs/>
          <w:color w:val="000000"/>
          <w:lang w:eastAsia="pt-BR"/>
        </w:rPr>
      </w:pPr>
      <w:r>
        <w:rPr>
          <w:rFonts w:ascii="Times New Roman" w:eastAsia="Times New Roman" w:hAnsi="Times New Roman" w:cs="Times New Roman"/>
          <w:bCs/>
          <w:color w:val="000000"/>
          <w:lang w:eastAsia="pt-BR"/>
        </w:rPr>
        <w:t>Unidos em oração,</w:t>
      </w:r>
    </w:p>
    <w:p w:rsidR="00E93362" w:rsidRDefault="00E93362" w:rsidP="00E93362">
      <w:pPr>
        <w:shd w:val="clear" w:color="auto" w:fill="FFFFFF"/>
        <w:spacing w:after="0" w:line="360" w:lineRule="auto"/>
        <w:ind w:firstLine="709"/>
        <w:jc w:val="right"/>
        <w:rPr>
          <w:rFonts w:ascii="Times New Roman" w:eastAsia="Times New Roman" w:hAnsi="Times New Roman" w:cs="Times New Roman"/>
          <w:bCs/>
          <w:color w:val="000000"/>
          <w:lang w:eastAsia="pt-BR"/>
        </w:rPr>
      </w:pPr>
    </w:p>
    <w:p w:rsidR="00E93362" w:rsidRPr="00E93362" w:rsidRDefault="00E93362" w:rsidP="00E93362">
      <w:pPr>
        <w:shd w:val="clear" w:color="auto" w:fill="FFFFFF"/>
        <w:spacing w:after="0" w:line="360" w:lineRule="auto"/>
        <w:ind w:firstLine="709"/>
        <w:jc w:val="right"/>
        <w:rPr>
          <w:rFonts w:ascii="Times New Roman" w:eastAsia="Times New Roman" w:hAnsi="Times New Roman" w:cs="Times New Roman"/>
          <w:bCs/>
          <w:i/>
          <w:color w:val="000000"/>
          <w:lang w:eastAsia="pt-BR"/>
        </w:rPr>
      </w:pPr>
      <w:r w:rsidRPr="00E93362">
        <w:rPr>
          <w:rFonts w:ascii="Times New Roman" w:eastAsia="Times New Roman" w:hAnsi="Times New Roman" w:cs="Times New Roman"/>
          <w:bCs/>
          <w:i/>
          <w:color w:val="000000"/>
          <w:lang w:eastAsia="pt-BR"/>
        </w:rPr>
        <w:t>Pe. Rafhael Silva Maciel</w:t>
      </w:r>
    </w:p>
    <w:p w:rsidR="00E93362" w:rsidRPr="00E93362" w:rsidRDefault="00E93362" w:rsidP="00E93362">
      <w:pPr>
        <w:shd w:val="clear" w:color="auto" w:fill="FFFFFF"/>
        <w:spacing w:after="0" w:line="360" w:lineRule="auto"/>
        <w:ind w:firstLine="709"/>
        <w:jc w:val="right"/>
        <w:rPr>
          <w:rFonts w:ascii="Times New Roman" w:eastAsia="Times New Roman" w:hAnsi="Times New Roman" w:cs="Times New Roman"/>
          <w:bCs/>
          <w:i/>
          <w:color w:val="000000"/>
          <w:lang w:eastAsia="pt-BR"/>
        </w:rPr>
      </w:pPr>
      <w:r w:rsidRPr="00E93362">
        <w:rPr>
          <w:rFonts w:ascii="Times New Roman" w:eastAsia="Times New Roman" w:hAnsi="Times New Roman" w:cs="Times New Roman"/>
          <w:bCs/>
          <w:i/>
          <w:color w:val="000000"/>
          <w:lang w:eastAsia="pt-BR"/>
        </w:rPr>
        <w:t>Reitor do Seminário Propedêutico de Fortaleza</w:t>
      </w:r>
    </w:p>
    <w:p w:rsidR="00E93362" w:rsidRDefault="00E93362" w:rsidP="00E93362">
      <w:pPr>
        <w:shd w:val="clear" w:color="auto" w:fill="FFFFFF"/>
        <w:spacing w:after="0" w:line="360" w:lineRule="auto"/>
        <w:ind w:firstLine="709"/>
        <w:jc w:val="right"/>
        <w:rPr>
          <w:rFonts w:ascii="Times New Roman" w:eastAsia="Times New Roman" w:hAnsi="Times New Roman" w:cs="Times New Roman"/>
          <w:bCs/>
          <w:i/>
          <w:color w:val="000000"/>
          <w:lang w:eastAsia="pt-BR"/>
        </w:rPr>
      </w:pPr>
      <w:r w:rsidRPr="00E93362">
        <w:rPr>
          <w:rFonts w:ascii="Times New Roman" w:eastAsia="Times New Roman" w:hAnsi="Times New Roman" w:cs="Times New Roman"/>
          <w:bCs/>
          <w:i/>
          <w:color w:val="000000"/>
          <w:lang w:eastAsia="pt-BR"/>
        </w:rPr>
        <w:t>Coord. Arquidiocesano da Pastoral Vocacional</w:t>
      </w:r>
    </w:p>
    <w:p w:rsidR="00E93362" w:rsidRPr="00E93362" w:rsidRDefault="00E93362" w:rsidP="00E93362">
      <w:pPr>
        <w:shd w:val="clear" w:color="auto" w:fill="FFFFFF"/>
        <w:spacing w:after="0" w:line="360" w:lineRule="auto"/>
        <w:ind w:firstLine="709"/>
        <w:jc w:val="right"/>
        <w:rPr>
          <w:rFonts w:ascii="Times New Roman" w:eastAsia="Times New Roman" w:hAnsi="Times New Roman" w:cs="Times New Roman"/>
          <w:bCs/>
          <w:i/>
          <w:color w:val="000000"/>
          <w:lang w:eastAsia="pt-BR"/>
        </w:rPr>
      </w:pPr>
    </w:p>
    <w:p w:rsidR="004E7A67" w:rsidRDefault="00E93362" w:rsidP="00E93362">
      <w:pPr>
        <w:shd w:val="clear" w:color="auto" w:fill="FFFFFF"/>
        <w:spacing w:after="0" w:line="240" w:lineRule="auto"/>
        <w:jc w:val="both"/>
        <w:rPr>
          <w:rFonts w:ascii="Arial" w:eastAsia="Times New Roman" w:hAnsi="Arial" w:cs="Arial"/>
          <w:b/>
          <w:bCs/>
          <w:color w:val="000000"/>
          <w:sz w:val="18"/>
          <w:szCs w:val="18"/>
          <w:lang w:eastAsia="pt-BR"/>
        </w:rPr>
      </w:pPr>
      <w:r>
        <w:rPr>
          <w:rFonts w:ascii="Arial" w:eastAsia="Times New Roman" w:hAnsi="Arial" w:cs="Arial"/>
          <w:b/>
          <w:bCs/>
          <w:color w:val="000000"/>
          <w:sz w:val="18"/>
          <w:szCs w:val="18"/>
          <w:lang w:eastAsia="pt-BR"/>
        </w:rPr>
        <w:t>*************************************************************************************************************************</w:t>
      </w:r>
    </w:p>
    <w:p w:rsidR="004E7A67" w:rsidRDefault="004E7A67" w:rsidP="004E7A67">
      <w:pPr>
        <w:shd w:val="clear" w:color="auto" w:fill="FFFFFF"/>
        <w:spacing w:after="0" w:line="240" w:lineRule="auto"/>
        <w:jc w:val="center"/>
        <w:rPr>
          <w:rFonts w:ascii="Arial" w:eastAsia="Times New Roman" w:hAnsi="Arial" w:cs="Arial"/>
          <w:b/>
          <w:bCs/>
          <w:color w:val="000000"/>
          <w:sz w:val="18"/>
          <w:szCs w:val="18"/>
          <w:lang w:eastAsia="pt-BR"/>
        </w:rPr>
      </w:pPr>
    </w:p>
    <w:p w:rsidR="004E7A67" w:rsidRPr="004E7A67" w:rsidRDefault="004E7A67" w:rsidP="004E7A67">
      <w:pPr>
        <w:shd w:val="clear" w:color="auto" w:fill="FFFFFF"/>
        <w:spacing w:after="0" w:line="240" w:lineRule="auto"/>
        <w:jc w:val="center"/>
        <w:rPr>
          <w:rFonts w:ascii="Arial" w:eastAsia="Times New Roman" w:hAnsi="Arial" w:cs="Arial"/>
          <w:color w:val="000000"/>
          <w:sz w:val="18"/>
          <w:szCs w:val="18"/>
          <w:lang w:eastAsia="pt-BR"/>
        </w:rPr>
      </w:pPr>
      <w:r w:rsidRPr="004E7A67">
        <w:rPr>
          <w:rFonts w:ascii="Arial" w:eastAsia="Times New Roman" w:hAnsi="Arial" w:cs="Arial"/>
          <w:b/>
          <w:bCs/>
          <w:color w:val="000000"/>
          <w:sz w:val="18"/>
          <w:szCs w:val="18"/>
          <w:lang w:eastAsia="pt-BR"/>
        </w:rPr>
        <w:t>Brasília, 25 de janeiro de 2013</w:t>
      </w:r>
    </w:p>
    <w:p w:rsidR="00E93362" w:rsidRDefault="00E93362" w:rsidP="004E7A67">
      <w:pPr>
        <w:shd w:val="clear" w:color="auto" w:fill="FFFFFF"/>
        <w:spacing w:after="0" w:line="240" w:lineRule="auto"/>
        <w:jc w:val="center"/>
        <w:rPr>
          <w:rFonts w:ascii="Arial" w:eastAsia="Times New Roman" w:hAnsi="Arial" w:cs="Arial"/>
          <w:b/>
          <w:bCs/>
          <w:color w:val="000000"/>
          <w:sz w:val="18"/>
          <w:szCs w:val="18"/>
          <w:lang w:eastAsia="pt-BR"/>
        </w:rPr>
      </w:pPr>
    </w:p>
    <w:p w:rsidR="004E7A67" w:rsidRPr="004E7A67" w:rsidRDefault="004E7A67" w:rsidP="004E7A67">
      <w:pPr>
        <w:shd w:val="clear" w:color="auto" w:fill="FFFFFF"/>
        <w:spacing w:after="0" w:line="240" w:lineRule="auto"/>
        <w:jc w:val="center"/>
        <w:rPr>
          <w:rFonts w:ascii="Arial" w:eastAsia="Times New Roman" w:hAnsi="Arial" w:cs="Arial"/>
          <w:color w:val="000000"/>
          <w:sz w:val="18"/>
          <w:szCs w:val="18"/>
          <w:lang w:eastAsia="pt-BR"/>
        </w:rPr>
      </w:pPr>
      <w:r w:rsidRPr="004E7A67">
        <w:rPr>
          <w:rFonts w:ascii="Arial" w:eastAsia="Times New Roman" w:hAnsi="Arial" w:cs="Arial"/>
          <w:b/>
          <w:bCs/>
          <w:color w:val="000000"/>
          <w:sz w:val="18"/>
          <w:szCs w:val="18"/>
          <w:lang w:eastAsia="pt-BR"/>
        </w:rPr>
        <w:t xml:space="preserve">Caros amigas e amigos, </w:t>
      </w:r>
    </w:p>
    <w:p w:rsidR="004E7A67" w:rsidRPr="004E7A67" w:rsidRDefault="004E7A67" w:rsidP="004E7A67">
      <w:pPr>
        <w:shd w:val="clear" w:color="auto" w:fill="FFFFFF"/>
        <w:spacing w:after="0" w:line="240" w:lineRule="auto"/>
        <w:jc w:val="center"/>
        <w:rPr>
          <w:rFonts w:ascii="Arial" w:eastAsia="Times New Roman" w:hAnsi="Arial" w:cs="Arial"/>
          <w:color w:val="000000"/>
          <w:sz w:val="18"/>
          <w:szCs w:val="18"/>
          <w:lang w:eastAsia="pt-BR"/>
        </w:rPr>
      </w:pPr>
      <w:r w:rsidRPr="004E7A67">
        <w:rPr>
          <w:rFonts w:ascii="Arial" w:eastAsia="Times New Roman" w:hAnsi="Arial" w:cs="Arial"/>
          <w:b/>
          <w:bCs/>
          <w:color w:val="000000"/>
          <w:sz w:val="18"/>
          <w:szCs w:val="18"/>
          <w:lang w:eastAsia="pt-BR"/>
        </w:rPr>
        <w:t>membros da Conferência Nacional dos Institutos Seculares -  CNIS,</w:t>
      </w:r>
    </w:p>
    <w:p w:rsidR="004E7A67" w:rsidRPr="004E7A67" w:rsidRDefault="00E93362" w:rsidP="004E7A67">
      <w:pPr>
        <w:shd w:val="clear" w:color="auto" w:fill="FFFFFF"/>
        <w:spacing w:before="225" w:after="225" w:line="240" w:lineRule="auto"/>
        <w:jc w:val="both"/>
        <w:rPr>
          <w:rFonts w:ascii="Arial" w:eastAsia="Times New Roman" w:hAnsi="Arial" w:cs="Arial"/>
          <w:color w:val="000000"/>
          <w:sz w:val="18"/>
          <w:szCs w:val="18"/>
          <w:lang w:eastAsia="pt-BR"/>
        </w:rPr>
      </w:pPr>
      <w:r>
        <w:rPr>
          <w:rFonts w:ascii="Arial" w:eastAsia="Times New Roman" w:hAnsi="Arial" w:cs="Arial"/>
          <w:b/>
          <w:bCs/>
          <w:color w:val="000000"/>
          <w:sz w:val="18"/>
          <w:szCs w:val="18"/>
          <w:lang w:eastAsia="pt-BR"/>
        </w:rPr>
        <w:t>“</w:t>
      </w:r>
      <w:r w:rsidR="004E7A67" w:rsidRPr="004E7A67">
        <w:rPr>
          <w:rFonts w:ascii="Arial" w:eastAsia="Times New Roman" w:hAnsi="Arial" w:cs="Arial"/>
          <w:b/>
          <w:bCs/>
          <w:color w:val="000000"/>
          <w:sz w:val="18"/>
          <w:szCs w:val="18"/>
          <w:lang w:eastAsia="pt-BR"/>
        </w:rPr>
        <w:t>Tenho sede!</w:t>
      </w:r>
      <w:r>
        <w:rPr>
          <w:rFonts w:ascii="Arial" w:eastAsia="Times New Roman" w:hAnsi="Arial" w:cs="Arial"/>
          <w:b/>
          <w:bCs/>
          <w:color w:val="000000"/>
          <w:sz w:val="18"/>
          <w:szCs w:val="18"/>
          <w:lang w:eastAsia="pt-BR"/>
        </w:rPr>
        <w:t>”</w:t>
      </w:r>
    </w:p>
    <w:p w:rsidR="004E7A67" w:rsidRPr="004E7A67" w:rsidRDefault="004E7A67" w:rsidP="004E7A67">
      <w:pPr>
        <w:shd w:val="clear" w:color="auto" w:fill="FFFFFF"/>
        <w:spacing w:before="225" w:after="225" w:line="240" w:lineRule="auto"/>
        <w:jc w:val="both"/>
        <w:rPr>
          <w:rFonts w:ascii="Arial" w:eastAsia="Times New Roman" w:hAnsi="Arial" w:cs="Arial"/>
          <w:color w:val="000000"/>
          <w:sz w:val="18"/>
          <w:szCs w:val="18"/>
          <w:lang w:eastAsia="pt-BR"/>
        </w:rPr>
      </w:pPr>
      <w:r w:rsidRPr="004E7A67">
        <w:rPr>
          <w:rFonts w:ascii="Arial" w:eastAsia="Times New Roman" w:hAnsi="Arial" w:cs="Arial"/>
          <w:color w:val="000000"/>
          <w:sz w:val="18"/>
          <w:szCs w:val="18"/>
          <w:lang w:eastAsia="pt-BR"/>
        </w:rPr>
        <w:t>A Igreja celebra, no dia 02 de fevereiro, a Solenidade da Apresentação do Senhor. Em muitos lugares, ela faz memória litúrgica dos títulos marianos que nos levam a experiência de encontro com o próprio Jesus Cristo. Nesta mesma ocasião, celebra-se também o dia a Vida Consagrada Secular. Como no mês de agosto, enviamos uma mensagem especial aos Religiosos e às Religiosas, queremos agora lembrar e saudar, de maneira particular, todos os membros da Conferência Nacional dos Institutos Seculares.</w:t>
      </w:r>
    </w:p>
    <w:p w:rsidR="004E7A67" w:rsidRPr="004E7A67" w:rsidRDefault="004E7A67" w:rsidP="004E7A67">
      <w:pPr>
        <w:shd w:val="clear" w:color="auto" w:fill="FFFFFF"/>
        <w:spacing w:before="225" w:after="225" w:line="240" w:lineRule="auto"/>
        <w:jc w:val="both"/>
        <w:rPr>
          <w:rFonts w:ascii="Arial" w:eastAsia="Times New Roman" w:hAnsi="Arial" w:cs="Arial"/>
          <w:color w:val="000000"/>
          <w:sz w:val="18"/>
          <w:szCs w:val="18"/>
          <w:lang w:eastAsia="pt-BR"/>
        </w:rPr>
      </w:pPr>
      <w:r w:rsidRPr="004E7A67">
        <w:rPr>
          <w:rFonts w:ascii="Arial" w:eastAsia="Times New Roman" w:hAnsi="Arial" w:cs="Arial"/>
          <w:color w:val="000000"/>
          <w:sz w:val="18"/>
          <w:szCs w:val="18"/>
          <w:lang w:eastAsia="pt-BR"/>
        </w:rPr>
        <w:t xml:space="preserve">Como orientava o saudoso Beato João Paulo II: “muito além de um projeto pessoal, a Vida Consagrada é, antes, uma iniciativa de Deus, a qual é complementada pelo “sim” de cada homem e mulher escolhidos. Pessoas que deixam suas vidas profissionais e familiares, seu futuro no mundo, em vista da renúncia de </w:t>
      </w:r>
      <w:r w:rsidRPr="004E7A67">
        <w:rPr>
          <w:rFonts w:ascii="Arial" w:eastAsia="Times New Roman" w:hAnsi="Arial" w:cs="Arial"/>
          <w:color w:val="000000"/>
          <w:sz w:val="18"/>
          <w:szCs w:val="18"/>
          <w:lang w:eastAsia="pt-BR"/>
        </w:rPr>
        <w:lastRenderedPageBreak/>
        <w:t>si mesmas, na vivência de votos evangélicos, em exclusivo seguimento de Cristo, a serviço da Igreja na evangelização, intercessão e promoção da dignidade humana; a estes a Igreja chama de consagrados”.</w:t>
      </w:r>
    </w:p>
    <w:p w:rsidR="004E7A67" w:rsidRPr="004E7A67" w:rsidRDefault="004E7A67" w:rsidP="004E7A67">
      <w:pPr>
        <w:shd w:val="clear" w:color="auto" w:fill="FFFFFF"/>
        <w:spacing w:before="225" w:after="225" w:line="240" w:lineRule="auto"/>
        <w:jc w:val="both"/>
        <w:rPr>
          <w:rFonts w:ascii="Arial" w:eastAsia="Times New Roman" w:hAnsi="Arial" w:cs="Arial"/>
          <w:color w:val="000000"/>
          <w:sz w:val="18"/>
          <w:szCs w:val="18"/>
          <w:lang w:eastAsia="pt-BR"/>
        </w:rPr>
      </w:pPr>
      <w:r w:rsidRPr="004E7A67">
        <w:rPr>
          <w:rFonts w:ascii="Arial" w:eastAsia="Times New Roman" w:hAnsi="Arial" w:cs="Arial"/>
          <w:color w:val="000000"/>
          <w:sz w:val="18"/>
          <w:szCs w:val="18"/>
          <w:lang w:eastAsia="pt-BR"/>
        </w:rPr>
        <w:t>Entre estes, destacamos os membros dos Institutos Seculares que escutam o silêncio e a voz de Deus nos sulcos da história. Sendo, portanto, uma vocação que ainda precisa ser  descoberta, conhecida e valorizada em nosso país, os membros dos Institutos Seculares são sinais da presença amorosa de Deus onde estão. Trabalhando em diversos seguimentos da sociedade, em funções diversas, situações inúmeras, são como “sal e luz”, com as seguintes  missões: ajudar o mundo a viver e experienciar uma proposta de Deus; descobrir “um algo a mais” que motiva entregar a vida e descortinar o limiar da esperança, no seguimento e no oferecimento da vida. No mundo e na Igreja são homens e mulheres que, consagrando-se ao Senhor, consagram também a sociedade, a família, os amigos, o trabalho.</w:t>
      </w:r>
    </w:p>
    <w:p w:rsidR="004E7A67" w:rsidRPr="004E7A67" w:rsidRDefault="004E7A67" w:rsidP="004E7A67">
      <w:pPr>
        <w:shd w:val="clear" w:color="auto" w:fill="FFFFFF"/>
        <w:spacing w:before="225" w:after="225" w:line="240" w:lineRule="auto"/>
        <w:jc w:val="both"/>
        <w:rPr>
          <w:rFonts w:ascii="Arial" w:eastAsia="Times New Roman" w:hAnsi="Arial" w:cs="Arial"/>
          <w:color w:val="000000"/>
          <w:sz w:val="18"/>
          <w:szCs w:val="18"/>
          <w:lang w:eastAsia="pt-BR"/>
        </w:rPr>
      </w:pPr>
      <w:r w:rsidRPr="004E7A67">
        <w:rPr>
          <w:rFonts w:ascii="Arial" w:eastAsia="Times New Roman" w:hAnsi="Arial" w:cs="Arial"/>
          <w:color w:val="000000"/>
          <w:sz w:val="18"/>
          <w:szCs w:val="18"/>
          <w:lang w:eastAsia="pt-BR"/>
        </w:rPr>
        <w:t>Conforme o Papa Pio XII, em seu motu proprio Primo Feliciter, toda a vida dos membros dos Institutos Seculares deve ser convertida em apostolado “que deve ser exercido, constante e santamente, por uma tal pureza de intenção, por uma tal intimidade com Deus, por um tal generoso esquecimento e abnegação de si próprio, por um tal amor das almas, que seja capaz de revelar o espírito interior que o anima e na mesma proporção o alimente e renove sem cessar”. Este apostolado “deve exercer-se fielmente não somente no mundo, mas de alguma sorte, a partir do mundo e, por consequência, por profissões e atividades, formas, lugares e circunstâncias correspondentes a essa condição secular”.</w:t>
      </w:r>
    </w:p>
    <w:p w:rsidR="004E7A67" w:rsidRPr="004E7A67" w:rsidRDefault="004E7A67" w:rsidP="004E7A67">
      <w:pPr>
        <w:shd w:val="clear" w:color="auto" w:fill="FFFFFF"/>
        <w:spacing w:before="225" w:after="225" w:line="240" w:lineRule="auto"/>
        <w:jc w:val="both"/>
        <w:rPr>
          <w:rFonts w:ascii="Arial" w:eastAsia="Times New Roman" w:hAnsi="Arial" w:cs="Arial"/>
          <w:color w:val="000000"/>
          <w:sz w:val="18"/>
          <w:szCs w:val="18"/>
          <w:lang w:eastAsia="pt-BR"/>
        </w:rPr>
      </w:pPr>
      <w:r w:rsidRPr="004E7A67">
        <w:rPr>
          <w:rFonts w:ascii="Arial" w:eastAsia="Times New Roman" w:hAnsi="Arial" w:cs="Arial"/>
          <w:color w:val="000000"/>
          <w:sz w:val="18"/>
          <w:szCs w:val="18"/>
          <w:lang w:eastAsia="pt-BR"/>
        </w:rPr>
        <w:t>Mais recentemente, o papa Bento XVI ressaltou a vocação dos Institutos Seculares: “estarem no mundo, assumindo todos os cargos, com um olhar humano que coincida sempre com o divino, na consciência de que Deus escreve a sua história de salvação na trama dos acontecimentos da história” do homem. Inseridos na humanidade a caminho, inspirados pelo Espírito Santo, os homens e mulheres seculares consagrados têm a capacidade de “avistar, nos caminhos muitas vezes tortuosos dos acontecimentos humanos, a orientação para a plenitude da vida em abundância”. Santa e bela vocação e missão.</w:t>
      </w:r>
    </w:p>
    <w:p w:rsidR="004E7A67" w:rsidRPr="004E7A67" w:rsidRDefault="004E7A67" w:rsidP="004E7A67">
      <w:pPr>
        <w:shd w:val="clear" w:color="auto" w:fill="FFFFFF"/>
        <w:spacing w:before="225" w:after="225" w:line="240" w:lineRule="auto"/>
        <w:jc w:val="both"/>
        <w:rPr>
          <w:rFonts w:ascii="Arial" w:eastAsia="Times New Roman" w:hAnsi="Arial" w:cs="Arial"/>
          <w:color w:val="000000"/>
          <w:sz w:val="18"/>
          <w:szCs w:val="18"/>
          <w:lang w:eastAsia="pt-BR"/>
        </w:rPr>
      </w:pPr>
      <w:r w:rsidRPr="004E7A67">
        <w:rPr>
          <w:rFonts w:ascii="Arial" w:eastAsia="Times New Roman" w:hAnsi="Arial" w:cs="Arial"/>
          <w:color w:val="000000"/>
          <w:sz w:val="18"/>
          <w:szCs w:val="18"/>
          <w:lang w:eastAsia="pt-BR"/>
        </w:rPr>
        <w:t>Por isto, com profunda sintonia com a Solenidade da Apresentação do Senhor, os Institutos Seculares encontram seu significado e missão: como Maria apresentar o Senhor Jesus Cristo, para que seja conhecido, amado e seguido na vida cotidiana. O mundo tem sede de conhecer verdadeiramente a face de Deus. E só poderá apresentá-Lo quem o conhece. Eis, então, a missão dos Consagrados e das Consagradas: conhecer, encontrar e amar a Jesus para torná-Lo conhecido, encontrado, amado e seguido.</w:t>
      </w:r>
      <w:r w:rsidRPr="004E7A67">
        <w:rPr>
          <w:rFonts w:ascii="Arial" w:eastAsia="Times New Roman" w:hAnsi="Arial" w:cs="Arial"/>
          <w:color w:val="000000"/>
          <w:sz w:val="18"/>
          <w:szCs w:val="18"/>
          <w:lang w:eastAsia="pt-BR"/>
        </w:rPr>
        <w:br/>
        <w:t>Nossa oração eu nosso agradecimento a todos vocês que vivem esta especial consagração. Que Nossa Senhora, Mãe das vocações, modelo de todos o que observam a vontade de Deus, interceda por todos e todas, homens e mulheres, que se entregam ao chamamento que o Senhor, em seu amor, faz a cada um.</w:t>
      </w:r>
    </w:p>
    <w:p w:rsidR="004E7A67" w:rsidRPr="004E7A67" w:rsidRDefault="004E7A67" w:rsidP="004E7A67">
      <w:pPr>
        <w:shd w:val="clear" w:color="auto" w:fill="FFFFFF"/>
        <w:spacing w:before="225" w:after="225" w:line="240" w:lineRule="auto"/>
        <w:jc w:val="both"/>
        <w:rPr>
          <w:rFonts w:ascii="Arial" w:eastAsia="Times New Roman" w:hAnsi="Arial" w:cs="Arial"/>
          <w:color w:val="000000"/>
          <w:sz w:val="18"/>
          <w:szCs w:val="18"/>
          <w:lang w:eastAsia="pt-BR"/>
        </w:rPr>
      </w:pPr>
      <w:r w:rsidRPr="004E7A67">
        <w:rPr>
          <w:rFonts w:ascii="Arial" w:eastAsia="Times New Roman" w:hAnsi="Arial" w:cs="Arial"/>
          <w:color w:val="000000"/>
          <w:sz w:val="18"/>
          <w:szCs w:val="18"/>
          <w:lang w:eastAsia="pt-BR"/>
        </w:rPr>
        <w:t>Na caridade de Cristo, Bom Pastor,</w:t>
      </w:r>
    </w:p>
    <w:p w:rsidR="004E7A67" w:rsidRPr="004E7A67" w:rsidRDefault="004E7A67" w:rsidP="004E7A67">
      <w:pPr>
        <w:shd w:val="clear" w:color="auto" w:fill="FFFFFF"/>
        <w:spacing w:before="225" w:after="225" w:line="240" w:lineRule="auto"/>
        <w:jc w:val="center"/>
        <w:rPr>
          <w:rFonts w:ascii="Arial" w:eastAsia="Times New Roman" w:hAnsi="Arial" w:cs="Arial"/>
          <w:color w:val="000000"/>
          <w:sz w:val="18"/>
          <w:szCs w:val="18"/>
          <w:lang w:eastAsia="pt-BR"/>
        </w:rPr>
      </w:pPr>
      <w:r w:rsidRPr="004E7A67">
        <w:rPr>
          <w:rFonts w:ascii="Arial" w:eastAsia="Times New Roman" w:hAnsi="Arial" w:cs="Arial"/>
          <w:b/>
          <w:bCs/>
          <w:i/>
          <w:iCs/>
          <w:color w:val="000000"/>
          <w:sz w:val="18"/>
          <w:szCs w:val="18"/>
          <w:lang w:eastAsia="pt-BR"/>
        </w:rPr>
        <w:t>Dom Pedro Brito Guimarães,</w:t>
      </w:r>
      <w:r w:rsidRPr="004E7A67">
        <w:rPr>
          <w:rFonts w:ascii="Arial" w:eastAsia="Times New Roman" w:hAnsi="Arial" w:cs="Arial"/>
          <w:b/>
          <w:bCs/>
          <w:i/>
          <w:iCs/>
          <w:color w:val="000000"/>
          <w:sz w:val="18"/>
          <w:szCs w:val="18"/>
          <w:lang w:eastAsia="pt-BR"/>
        </w:rPr>
        <w:br/>
        <w:t>Presidente da Comissão Episcopal Pastoral</w:t>
      </w:r>
      <w:r w:rsidRPr="004E7A67">
        <w:rPr>
          <w:rFonts w:ascii="Arial" w:eastAsia="Times New Roman" w:hAnsi="Arial" w:cs="Arial"/>
          <w:b/>
          <w:bCs/>
          <w:i/>
          <w:iCs/>
          <w:color w:val="000000"/>
          <w:sz w:val="18"/>
          <w:szCs w:val="18"/>
          <w:lang w:eastAsia="pt-BR"/>
        </w:rPr>
        <w:br/>
        <w:t>para os ministérios Ordenados e a Vida Consagrada</w:t>
      </w:r>
    </w:p>
    <w:p w:rsidR="00B4134E" w:rsidRDefault="00B4134E"/>
    <w:sectPr w:rsidR="00B413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67"/>
    <w:rsid w:val="004E7A67"/>
    <w:rsid w:val="006C7515"/>
    <w:rsid w:val="00B4134E"/>
    <w:rsid w:val="00E93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E7A67"/>
    <w:rPr>
      <w:b/>
      <w:bCs/>
    </w:rPr>
  </w:style>
  <w:style w:type="paragraph" w:styleId="Cabealho">
    <w:name w:val="header"/>
    <w:basedOn w:val="Normal"/>
    <w:link w:val="CabealhoChar"/>
    <w:rsid w:val="004E7A67"/>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4E7A6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E7A67"/>
    <w:rPr>
      <w:b/>
      <w:bCs/>
    </w:rPr>
  </w:style>
  <w:style w:type="paragraph" w:styleId="Cabealho">
    <w:name w:val="header"/>
    <w:basedOn w:val="Normal"/>
    <w:link w:val="CabealhoChar"/>
    <w:rsid w:val="004E7A67"/>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4E7A6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01471">
      <w:bodyDiv w:val="1"/>
      <w:marLeft w:val="0"/>
      <w:marRight w:val="0"/>
      <w:marTop w:val="0"/>
      <w:marBottom w:val="0"/>
      <w:divBdr>
        <w:top w:val="none" w:sz="0" w:space="0" w:color="auto"/>
        <w:left w:val="none" w:sz="0" w:space="0" w:color="auto"/>
        <w:bottom w:val="none" w:sz="0" w:space="0" w:color="auto"/>
        <w:right w:val="none" w:sz="0" w:space="0" w:color="auto"/>
      </w:divBdr>
      <w:divsChild>
        <w:div w:id="1023558760">
          <w:marLeft w:val="0"/>
          <w:marRight w:val="0"/>
          <w:marTop w:val="0"/>
          <w:marBottom w:val="0"/>
          <w:divBdr>
            <w:top w:val="none" w:sz="0" w:space="0" w:color="auto"/>
            <w:left w:val="none" w:sz="0" w:space="0" w:color="auto"/>
            <w:bottom w:val="none" w:sz="0" w:space="0" w:color="auto"/>
            <w:right w:val="none" w:sz="0" w:space="0" w:color="auto"/>
          </w:divBdr>
          <w:divsChild>
            <w:div w:id="1180775809">
              <w:marLeft w:val="0"/>
              <w:marRight w:val="0"/>
              <w:marTop w:val="0"/>
              <w:marBottom w:val="0"/>
              <w:divBdr>
                <w:top w:val="none" w:sz="0" w:space="0" w:color="auto"/>
                <w:left w:val="single" w:sz="6" w:space="0" w:color="DDDDDD"/>
                <w:bottom w:val="none" w:sz="0" w:space="0" w:color="auto"/>
                <w:right w:val="single" w:sz="6" w:space="0" w:color="DDDDDD"/>
              </w:divBdr>
              <w:divsChild>
                <w:div w:id="2046825058">
                  <w:marLeft w:val="0"/>
                  <w:marRight w:val="0"/>
                  <w:marTop w:val="0"/>
                  <w:marBottom w:val="0"/>
                  <w:divBdr>
                    <w:top w:val="none" w:sz="0" w:space="0" w:color="auto"/>
                    <w:left w:val="none" w:sz="0" w:space="0" w:color="auto"/>
                    <w:bottom w:val="none" w:sz="0" w:space="0" w:color="auto"/>
                    <w:right w:val="none" w:sz="0" w:space="0" w:color="auto"/>
                  </w:divBdr>
                  <w:divsChild>
                    <w:div w:id="1476800408">
                      <w:marLeft w:val="0"/>
                      <w:marRight w:val="0"/>
                      <w:marTop w:val="0"/>
                      <w:marBottom w:val="0"/>
                      <w:divBdr>
                        <w:top w:val="none" w:sz="0" w:space="0" w:color="auto"/>
                        <w:left w:val="none" w:sz="0" w:space="0" w:color="auto"/>
                        <w:bottom w:val="none" w:sz="0" w:space="0" w:color="auto"/>
                        <w:right w:val="none" w:sz="0" w:space="0" w:color="auto"/>
                      </w:divBdr>
                      <w:divsChild>
                        <w:div w:id="1374040303">
                          <w:marLeft w:val="0"/>
                          <w:marRight w:val="0"/>
                          <w:marTop w:val="0"/>
                          <w:marBottom w:val="0"/>
                          <w:divBdr>
                            <w:top w:val="none" w:sz="0" w:space="0" w:color="auto"/>
                            <w:left w:val="none" w:sz="0" w:space="0" w:color="auto"/>
                            <w:bottom w:val="none" w:sz="0" w:space="0" w:color="auto"/>
                            <w:right w:val="none" w:sz="0" w:space="0" w:color="auto"/>
                          </w:divBdr>
                          <w:divsChild>
                            <w:div w:id="1008366682">
                              <w:marLeft w:val="-225"/>
                              <w:marRight w:val="-225"/>
                              <w:marTop w:val="0"/>
                              <w:marBottom w:val="0"/>
                              <w:divBdr>
                                <w:top w:val="none" w:sz="0" w:space="0" w:color="auto"/>
                                <w:left w:val="none" w:sz="0" w:space="0" w:color="auto"/>
                                <w:bottom w:val="none" w:sz="0" w:space="0" w:color="auto"/>
                                <w:right w:val="none" w:sz="0" w:space="0" w:color="auto"/>
                              </w:divBdr>
                              <w:divsChild>
                                <w:div w:id="943339218">
                                  <w:marLeft w:val="0"/>
                                  <w:marRight w:val="0"/>
                                  <w:marTop w:val="0"/>
                                  <w:marBottom w:val="0"/>
                                  <w:divBdr>
                                    <w:top w:val="none" w:sz="0" w:space="0" w:color="auto"/>
                                    <w:left w:val="none" w:sz="0" w:space="0" w:color="auto"/>
                                    <w:bottom w:val="none" w:sz="0" w:space="0" w:color="auto"/>
                                    <w:right w:val="none" w:sz="0" w:space="0" w:color="auto"/>
                                  </w:divBdr>
                                  <w:divsChild>
                                    <w:div w:id="1743864925">
                                      <w:marLeft w:val="0"/>
                                      <w:marRight w:val="0"/>
                                      <w:marTop w:val="0"/>
                                      <w:marBottom w:val="0"/>
                                      <w:divBdr>
                                        <w:top w:val="none" w:sz="0" w:space="0" w:color="auto"/>
                                        <w:left w:val="none" w:sz="0" w:space="0" w:color="auto"/>
                                        <w:bottom w:val="none" w:sz="0" w:space="0" w:color="auto"/>
                                        <w:right w:val="none" w:sz="0" w:space="0" w:color="auto"/>
                                      </w:divBdr>
                                      <w:divsChild>
                                        <w:div w:id="1502043115">
                                          <w:marLeft w:val="0"/>
                                          <w:marRight w:val="0"/>
                                          <w:marTop w:val="0"/>
                                          <w:marBottom w:val="0"/>
                                          <w:divBdr>
                                            <w:top w:val="none" w:sz="0" w:space="0" w:color="auto"/>
                                            <w:left w:val="none" w:sz="0" w:space="0" w:color="auto"/>
                                            <w:bottom w:val="none" w:sz="0" w:space="0" w:color="auto"/>
                                            <w:right w:val="none" w:sz="0" w:space="0" w:color="auto"/>
                                          </w:divBdr>
                                          <w:divsChild>
                                            <w:div w:id="17573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Iniciar</dc:creator>
  <cp:lastModifiedBy>Francisco Vladimir</cp:lastModifiedBy>
  <cp:revision>2</cp:revision>
  <dcterms:created xsi:type="dcterms:W3CDTF">2013-02-08T12:36:00Z</dcterms:created>
  <dcterms:modified xsi:type="dcterms:W3CDTF">2013-02-08T12:36:00Z</dcterms:modified>
</cp:coreProperties>
</file>