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E3" w:rsidRDefault="00A41DE3" w:rsidP="007E6539">
      <w:pPr>
        <w:pStyle w:val="SemEspaamento"/>
        <w:rPr>
          <w:rFonts w:ascii="Britannic Bold" w:eastAsia="Times New Roman" w:hAnsi="Britannic Bold" w:cs="Times New Roman"/>
          <w:b/>
          <w:caps/>
          <w:spacing w:val="60"/>
          <w:sz w:val="36"/>
          <w:szCs w:val="36"/>
          <w:u w:val="single"/>
        </w:rPr>
      </w:pPr>
      <w:bookmarkStart w:id="0" w:name="_GoBack"/>
      <w:bookmarkEnd w:id="0"/>
      <w:r>
        <w:rPr>
          <w:rFonts w:ascii="Britannic Bold" w:eastAsia="Times New Roman" w:hAnsi="Britannic Bold" w:cs="Times New Roman"/>
          <w:b/>
          <w:caps/>
          <w:spacing w:val="60"/>
          <w:sz w:val="36"/>
          <w:szCs w:val="36"/>
          <w:u w:val="single"/>
        </w:rPr>
        <w:t>Festa de São Roque 2012</w:t>
      </w:r>
    </w:p>
    <w:p w:rsidR="00A41DE3" w:rsidRDefault="00A41DE3" w:rsidP="00A41DE3">
      <w:pPr>
        <w:pStyle w:val="SemEspaamento"/>
        <w:jc w:val="center"/>
        <w:rPr>
          <w:rFonts w:ascii="Britannic Bold" w:eastAsia="Times New Roman" w:hAnsi="Britannic Bold" w:cs="Times New Roman"/>
        </w:rPr>
      </w:pPr>
      <w:r>
        <w:rPr>
          <w:rFonts w:ascii="Britannic Bold" w:eastAsia="Times New Roman" w:hAnsi="Britannic Bold" w:cs="Times New Roman"/>
        </w:rPr>
        <w:t>De 11 a 19 de agosto</w:t>
      </w:r>
    </w:p>
    <w:p w:rsidR="00A41DE3" w:rsidRDefault="00A41DE3" w:rsidP="00A41DE3">
      <w:pPr>
        <w:pStyle w:val="SemEspaamento"/>
        <w:jc w:val="center"/>
        <w:rPr>
          <w:rFonts w:ascii="Britannic Bold" w:eastAsia="Times New Roman" w:hAnsi="Britannic Bold" w:cs="Times New Roman"/>
        </w:rPr>
      </w:pPr>
      <w:r>
        <w:rPr>
          <w:rFonts w:ascii="Britannic Bold" w:eastAsia="Times New Roman" w:hAnsi="Britannic Bold" w:cs="Times New Roman"/>
          <w:b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Britannic Bold" w:eastAsia="Times New Roman" w:hAnsi="Britannic Bold" w:cs="Times New Roman"/>
          <w:color w:val="000000"/>
        </w:rPr>
        <w:t>São Roque</w:t>
      </w:r>
      <w:proofErr w:type="gramStart"/>
      <w:r>
        <w:rPr>
          <w:rFonts w:ascii="Britannic Bold" w:eastAsia="Times New Roman" w:hAnsi="Britannic Bold" w:cs="Times New Roman"/>
          <w:color w:val="000000"/>
        </w:rPr>
        <w:t>, faça-nos</w:t>
      </w:r>
      <w:proofErr w:type="gramEnd"/>
      <w:r>
        <w:rPr>
          <w:rFonts w:ascii="Britannic Bold" w:eastAsia="Times New Roman" w:hAnsi="Britannic Bold" w:cs="Times New Roman"/>
          <w:color w:val="000000"/>
        </w:rPr>
        <w:t xml:space="preserve"> sensíveis ao sofrimento humano.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A41DE3" w:rsidRDefault="00A41DE3" w:rsidP="00A41DE3">
      <w:pPr>
        <w:pStyle w:val="SemEspaamento"/>
        <w:rPr>
          <w:rFonts w:ascii="Britannic Bold" w:eastAsia="Times New Roman" w:hAnsi="Britannic Bold" w:cs="Times New Roman"/>
          <w:spacing w:val="60"/>
          <w:sz w:val="24"/>
          <w:szCs w:val="24"/>
        </w:rPr>
      </w:pPr>
      <w:r>
        <w:rPr>
          <w:rFonts w:ascii="Britannic Bold" w:eastAsia="Times New Roman" w:hAnsi="Britannic Bold" w:cs="Times New Roman"/>
          <w:spacing w:val="60"/>
          <w:sz w:val="24"/>
          <w:szCs w:val="24"/>
        </w:rPr>
        <w:t xml:space="preserve">PROGRAMAÇÃO: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11/08 (Sábado):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Leandro - 19h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José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Grupo de Liturgia São Roque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Grupo de dança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12/08 (Domingo):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 Campal: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Lino - 18h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Ministério de Música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Siloé</w:t>
      </w:r>
      <w:proofErr w:type="spellEnd"/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13/08 (Segunda):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Missa: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Padre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Ermano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- 19h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Nossa Senhora das Graças (Odilon Guimarães)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Som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Grupo de Oração Renascer (Comunidade Sal e Luz)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14/08 (Terça):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Gilson - 19h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Som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Legião de Maria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15/08 (Quarta):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Luís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Sartorel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- 19h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Nayane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ECC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Som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Ministras da Eucaristia.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16/08 (Quinta):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Raimundo - 19h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Animação e Liturgia: </w:t>
      </w:r>
      <w:r>
        <w:rPr>
          <w:rFonts w:ascii="Times New Roman" w:eastAsia="Times New Roman" w:hAnsi="Times New Roman" w:cs="Times New Roman"/>
          <w:sz w:val="20"/>
          <w:szCs w:val="20"/>
        </w:rPr>
        <w:t>Camilianos e São Roque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Som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Comunidade Sal e Luz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17/08 (Sexta):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Terço da Misericórdia: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Fátima Leite - 17h 30min.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Denis - 19h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 e S. Francisco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Cararu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Após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Dj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Jonas.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Grupo de Oração Oráculo do Senhor (Comunidade Sal e Luz)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18/08 (Sábado):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Lino - 19h00min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 e Liturgia: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Nossa Senhora de Fátima (Curió)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Após Missa: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Grupo de Flautas e Percussão Lua Nova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19/08 (Domingo):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Procissão: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Saindo do Setor Nossa Senhora da Saúde (R. J.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RODRIGUES -B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.12-) - 17h.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Missa Campal: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Padre Leandro - 18h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Animação: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Viva voz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Liturgia: </w:t>
      </w:r>
      <w:r>
        <w:rPr>
          <w:rFonts w:ascii="Times New Roman" w:eastAsia="Times New Roman" w:hAnsi="Times New Roman" w:cs="Times New Roman"/>
          <w:sz w:val="20"/>
          <w:szCs w:val="20"/>
        </w:rPr>
        <w:t>São Roque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- Após Missa: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Naldo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José (Forró) - Bingo de uma Bicicleta.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 Social: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São Roque e setores</w:t>
      </w: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</w:rPr>
      </w:pPr>
    </w:p>
    <w:p w:rsidR="00A41DE3" w:rsidRDefault="00A41DE3" w:rsidP="00A41DE3">
      <w:pPr>
        <w:pStyle w:val="SemEspaamento"/>
        <w:rPr>
          <w:rFonts w:ascii="Times New Roman" w:eastAsia="Times New Roman" w:hAnsi="Times New Roman" w:cs="Times New Roman"/>
        </w:rPr>
      </w:pPr>
    </w:p>
    <w:p w:rsidR="00A41DE3" w:rsidRDefault="00A41DE3" w:rsidP="00A41DE3">
      <w:pPr>
        <w:pStyle w:val="SemEspaamento"/>
        <w:jc w:val="center"/>
        <w:rPr>
          <w:rFonts w:ascii="Forte" w:eastAsia="Times New Roman" w:hAnsi="Forte" w:cs="Times New Roman"/>
        </w:rPr>
      </w:pPr>
      <w:r>
        <w:rPr>
          <w:rFonts w:ascii="Forte" w:eastAsia="Times New Roman" w:hAnsi="Forte" w:cs="Times New Roman"/>
        </w:rPr>
        <w:t>Setor São Roque - Paróquia de São José - Lagoa Redonda</w:t>
      </w:r>
    </w:p>
    <w:p w:rsidR="00A41DE3" w:rsidRDefault="00A41DE3" w:rsidP="00A41DE3">
      <w:pPr>
        <w:pStyle w:val="SemEspaamento"/>
        <w:rPr>
          <w:rFonts w:ascii="Times New Roman" w:hAnsi="Times New Roman" w:cs="Times New Roman"/>
        </w:rPr>
      </w:pPr>
    </w:p>
    <w:p w:rsidR="00A41DE3" w:rsidRPr="00370F89" w:rsidRDefault="00A41DE3" w:rsidP="00A63DE3">
      <w:pPr>
        <w:pStyle w:val="western"/>
        <w:jc w:val="both"/>
        <w:rPr>
          <w:rFonts w:eastAsia="Times New Roman"/>
        </w:rPr>
      </w:pPr>
    </w:p>
    <w:sectPr w:rsidR="00A41DE3" w:rsidRPr="00370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3"/>
    <w:rsid w:val="00283ADE"/>
    <w:rsid w:val="00615E08"/>
    <w:rsid w:val="007E6539"/>
    <w:rsid w:val="00835A93"/>
    <w:rsid w:val="00A41DE3"/>
    <w:rsid w:val="00A63DE3"/>
    <w:rsid w:val="00E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3DE3"/>
    <w:rPr>
      <w:b/>
      <w:bCs/>
    </w:rPr>
  </w:style>
  <w:style w:type="character" w:customStyle="1" w:styleId="apple-converted-space">
    <w:name w:val="apple-converted-space"/>
    <w:basedOn w:val="Fontepargpadro"/>
    <w:rsid w:val="00A63DE3"/>
  </w:style>
  <w:style w:type="paragraph" w:customStyle="1" w:styleId="western">
    <w:name w:val="western"/>
    <w:basedOn w:val="Normal"/>
    <w:rsid w:val="00A63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41DE3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3DE3"/>
    <w:rPr>
      <w:b/>
      <w:bCs/>
    </w:rPr>
  </w:style>
  <w:style w:type="character" w:customStyle="1" w:styleId="apple-converted-space">
    <w:name w:val="apple-converted-space"/>
    <w:basedOn w:val="Fontepargpadro"/>
    <w:rsid w:val="00A63DE3"/>
  </w:style>
  <w:style w:type="paragraph" w:customStyle="1" w:styleId="western">
    <w:name w:val="western"/>
    <w:basedOn w:val="Normal"/>
    <w:rsid w:val="00A63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41DE3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João</cp:lastModifiedBy>
  <cp:revision>2</cp:revision>
  <dcterms:created xsi:type="dcterms:W3CDTF">2012-08-17T14:04:00Z</dcterms:created>
  <dcterms:modified xsi:type="dcterms:W3CDTF">2012-08-17T14:04:00Z</dcterms:modified>
</cp:coreProperties>
</file>