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785" w:rsidRDefault="00997785" w:rsidP="00967E6E">
      <w:pPr>
        <w:jc w:val="center"/>
        <w:rPr>
          <w:rFonts w:ascii="Arial Rounded MT Bold" w:hAnsi="Arial Rounded MT Bold"/>
          <w:b/>
          <w:u w:val="single"/>
        </w:rPr>
      </w:pPr>
      <w:r w:rsidRPr="00063338">
        <w:rPr>
          <w:rFonts w:ascii="Arial Rounded MT Bold" w:hAnsi="Arial Rounded MT Bold"/>
          <w:b/>
          <w:u w:val="single"/>
        </w:rPr>
        <w:object w:dxaOrig="5770" w:dyaOrig="12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85pt;height:62.2pt" o:ole="">
            <v:imagedata r:id="rId6" o:title=""/>
          </v:shape>
          <o:OLEObject Type="Embed" ProgID="CorelDraw.Graphic.12" ShapeID="_x0000_i1025" DrawAspect="Content" ObjectID="_1477298885" r:id="rId7"/>
        </w:object>
      </w:r>
    </w:p>
    <w:p w:rsidR="00997785" w:rsidRDefault="00997785"/>
    <w:p w:rsidR="00997785" w:rsidRPr="00612378" w:rsidRDefault="00612378" w:rsidP="00997785">
      <w:pPr>
        <w:jc w:val="center"/>
        <w:rPr>
          <w:rFonts w:ascii="Bodoni MT Black" w:hAnsi="Bodoni MT Black"/>
          <w:sz w:val="32"/>
          <w:szCs w:val="32"/>
        </w:rPr>
      </w:pPr>
      <w:bookmarkStart w:id="0" w:name="_GoBack"/>
      <w:r w:rsidRPr="00612378">
        <w:rPr>
          <w:rFonts w:ascii="Bodoni MT Black" w:hAnsi="Bodoni MT Black"/>
          <w:sz w:val="32"/>
          <w:szCs w:val="32"/>
        </w:rPr>
        <w:t xml:space="preserve">13ª </w:t>
      </w:r>
      <w:r w:rsidR="00997785" w:rsidRPr="00612378">
        <w:rPr>
          <w:rFonts w:ascii="Bodoni MT Black" w:hAnsi="Bodoni MT Black"/>
          <w:sz w:val="32"/>
          <w:szCs w:val="32"/>
        </w:rPr>
        <w:t>Assembleia Paroquial de Pastoral – 07/12/2014</w:t>
      </w:r>
    </w:p>
    <w:p w:rsidR="00ED69F7" w:rsidRPr="00835D2B" w:rsidRDefault="00997785" w:rsidP="00997785">
      <w:pPr>
        <w:jc w:val="center"/>
        <w:rPr>
          <w:rFonts w:ascii="Bernard MT Condensed" w:hAnsi="Bernard MT Condensed"/>
          <w:sz w:val="36"/>
          <w:szCs w:val="36"/>
        </w:rPr>
      </w:pPr>
      <w:r w:rsidRPr="00835D2B">
        <w:rPr>
          <w:rFonts w:ascii="Bernard MT Condensed" w:hAnsi="Bernard MT Condensed"/>
          <w:sz w:val="36"/>
          <w:szCs w:val="36"/>
        </w:rPr>
        <w:t>Paróquia: Comunidade de Comunidades</w:t>
      </w:r>
      <w:r w:rsidR="00ED69F7" w:rsidRPr="00835D2B">
        <w:rPr>
          <w:rFonts w:ascii="Bernard MT Condensed" w:hAnsi="Bernard MT Condensed"/>
          <w:sz w:val="36"/>
          <w:szCs w:val="36"/>
        </w:rPr>
        <w:t>.</w:t>
      </w:r>
    </w:p>
    <w:p w:rsidR="00997785" w:rsidRPr="00835D2B" w:rsidRDefault="00997785" w:rsidP="00997785">
      <w:pPr>
        <w:jc w:val="center"/>
        <w:rPr>
          <w:rFonts w:ascii="Bernard MT Condensed" w:hAnsi="Bernard MT Condensed"/>
          <w:sz w:val="36"/>
          <w:szCs w:val="36"/>
        </w:rPr>
      </w:pPr>
      <w:r w:rsidRPr="00835D2B">
        <w:rPr>
          <w:rFonts w:ascii="Bernard MT Condensed" w:hAnsi="Bernard MT Condensed"/>
          <w:sz w:val="36"/>
          <w:szCs w:val="36"/>
        </w:rPr>
        <w:t xml:space="preserve">Avaliar e avançar </w:t>
      </w:r>
      <w:r w:rsidR="00835D2B" w:rsidRPr="00835D2B">
        <w:rPr>
          <w:rFonts w:ascii="Bernard MT Condensed" w:hAnsi="Bernard MT Condensed"/>
          <w:sz w:val="36"/>
          <w:szCs w:val="36"/>
        </w:rPr>
        <w:t>n</w:t>
      </w:r>
      <w:r w:rsidRPr="00835D2B">
        <w:rPr>
          <w:rFonts w:ascii="Bernard MT Condensed" w:hAnsi="Bernard MT Condensed"/>
          <w:sz w:val="36"/>
          <w:szCs w:val="36"/>
        </w:rPr>
        <w:t>a missão</w:t>
      </w:r>
    </w:p>
    <w:bookmarkEnd w:id="0"/>
    <w:p w:rsidR="00997785" w:rsidRDefault="00997785" w:rsidP="00997785">
      <w:pPr>
        <w:jc w:val="center"/>
        <w:rPr>
          <w:rFonts w:cs="Arial"/>
          <w:szCs w:val="20"/>
        </w:rPr>
      </w:pPr>
    </w:p>
    <w:p w:rsidR="00997785" w:rsidRDefault="00997785" w:rsidP="00997785">
      <w:pPr>
        <w:rPr>
          <w:rFonts w:cs="Arial"/>
          <w:szCs w:val="20"/>
        </w:rPr>
      </w:pPr>
      <w:r>
        <w:rPr>
          <w:rFonts w:cs="Arial"/>
          <w:szCs w:val="20"/>
        </w:rPr>
        <w:t>A Assembleia Paroquial de Pastoral é a instância máxima da Paróquia acerca da ação pastoral e evangelizadora. É um momento forte e importante para a caminhada paroquial. É o lugar mais indicado para ouvirmos os gritos de nossas lideranças, traduzi-los em necessidades e urgências para serem transformadas em ações concretas.</w:t>
      </w:r>
    </w:p>
    <w:p w:rsidR="00612378" w:rsidRDefault="00612378" w:rsidP="00997785">
      <w:pPr>
        <w:rPr>
          <w:rFonts w:cs="Arial"/>
          <w:szCs w:val="20"/>
        </w:rPr>
      </w:pPr>
    </w:p>
    <w:p w:rsidR="00422565" w:rsidRDefault="00997785" w:rsidP="00997785">
      <w:pPr>
        <w:rPr>
          <w:rFonts w:cs="Arial"/>
          <w:szCs w:val="20"/>
        </w:rPr>
      </w:pPr>
      <w:r>
        <w:rPr>
          <w:rFonts w:cs="Arial"/>
          <w:szCs w:val="20"/>
        </w:rPr>
        <w:t xml:space="preserve">O Povo de Deus sempre foi marcado por assembleias: No deserto, liderado por Moisés, Deus fala ao povo reunido em assembleia (Êxodo 19, 1-8). Josué (Cap. 24) reuniu as tribos de Israel em Siquém com suas lideranças e todos assumiram o compromisso: Nós serviremos a Javé, pois Ele é o nosso Deus. O capítulo 8º de Neemias fala de uma assembleia festiva de oito dias. Em Atos 1,15-26 se fala de uma assembleia de 120 pessoas para a eleição de Matias que substitui Judas </w:t>
      </w:r>
      <w:proofErr w:type="spellStart"/>
      <w:r>
        <w:rPr>
          <w:rFonts w:cs="Arial"/>
          <w:szCs w:val="20"/>
        </w:rPr>
        <w:t>Iscariotes</w:t>
      </w:r>
      <w:proofErr w:type="spellEnd"/>
      <w:r>
        <w:rPr>
          <w:rFonts w:cs="Arial"/>
          <w:szCs w:val="20"/>
        </w:rPr>
        <w:t>. Também para a escolha dos sete diáconos foi convocada uma assembleia (At. 6,1-6). E para libertar a mensagem cristã da cultura judaica e reconhecer que outros povos podem ser cristãos em suas próprias culturas aconteceu uma assembleia-concílio de Jerusalém conforme o capítulo 15 dos Atos dos Apóstolos.</w:t>
      </w:r>
    </w:p>
    <w:p w:rsidR="00612378" w:rsidRDefault="00612378" w:rsidP="00997785">
      <w:pPr>
        <w:rPr>
          <w:rFonts w:cs="Arial"/>
          <w:szCs w:val="20"/>
        </w:rPr>
      </w:pPr>
    </w:p>
    <w:p w:rsidR="00612378" w:rsidRDefault="00612378" w:rsidP="00612378">
      <w:pPr>
        <w:rPr>
          <w:rFonts w:cs="Arial"/>
          <w:szCs w:val="20"/>
        </w:rPr>
      </w:pPr>
      <w:r w:rsidRPr="00612378">
        <w:rPr>
          <w:rFonts w:cs="Arial"/>
          <w:szCs w:val="20"/>
        </w:rPr>
        <w:t xml:space="preserve">As datas das assembleias anteriores foram: 1ª) 15/02/2004; 2ª) 19/12/2004; 3ª) 16/01/2005; 4ª) 05/02/2006; 5ª) 03 e 10/12/2006; 6ª) 02/12/2007; 7ª) 07/12/2008; 8ª) 06/12/2009; 9ª) 05/12/2010; </w:t>
      </w:r>
      <w:r>
        <w:rPr>
          <w:rFonts w:cs="Arial"/>
          <w:szCs w:val="20"/>
        </w:rPr>
        <w:t xml:space="preserve">10ª) 04/12/2011; 11ª 02/12/2012; 12ª) </w:t>
      </w:r>
      <w:proofErr w:type="gramStart"/>
      <w:r>
        <w:rPr>
          <w:rFonts w:cs="Arial"/>
          <w:szCs w:val="20"/>
        </w:rPr>
        <w:t>01/12/2014</w:t>
      </w:r>
      <w:proofErr w:type="gramEnd"/>
    </w:p>
    <w:p w:rsidR="00612378" w:rsidRDefault="00612378" w:rsidP="00612378">
      <w:pPr>
        <w:rPr>
          <w:rFonts w:cs="Arial"/>
          <w:szCs w:val="20"/>
        </w:rPr>
      </w:pPr>
    </w:p>
    <w:p w:rsidR="00612378" w:rsidRDefault="00612378" w:rsidP="00612378">
      <w:pPr>
        <w:jc w:val="center"/>
        <w:rPr>
          <w:rFonts w:ascii="Blackoak Std" w:hAnsi="Blackoak Std" w:cs="Arial"/>
          <w:sz w:val="36"/>
          <w:szCs w:val="36"/>
        </w:rPr>
      </w:pPr>
      <w:r w:rsidRPr="00612378">
        <w:rPr>
          <w:rFonts w:ascii="Blackoak Std" w:hAnsi="Blackoak Std" w:cs="Arial"/>
          <w:sz w:val="36"/>
          <w:szCs w:val="36"/>
        </w:rPr>
        <w:t>Roteiro de Avaliação</w:t>
      </w:r>
    </w:p>
    <w:p w:rsidR="00612378" w:rsidRDefault="00612378" w:rsidP="00612378">
      <w:pPr>
        <w:rPr>
          <w:rFonts w:cs="Arial"/>
          <w:szCs w:val="20"/>
        </w:rPr>
      </w:pPr>
    </w:p>
    <w:p w:rsidR="00A25779" w:rsidRDefault="00A25779" w:rsidP="00612378">
      <w:pPr>
        <w:rPr>
          <w:rFonts w:cs="Arial"/>
          <w:szCs w:val="20"/>
        </w:rPr>
      </w:pPr>
      <w:r>
        <w:rPr>
          <w:rFonts w:cs="Arial"/>
          <w:szCs w:val="20"/>
        </w:rPr>
        <w:t>O roteiro deve ser respondido em cada comunidade. Pode ser respondido primeiramente em cada grupo</w:t>
      </w:r>
      <w:r w:rsidR="00835D2B">
        <w:rPr>
          <w:rFonts w:cs="Arial"/>
          <w:szCs w:val="20"/>
        </w:rPr>
        <w:t>, mas seja feita depois a síntese da comunidade e esta síntese é que vem para a Assembleia Paroquial no dia 07 de dezembro de 2014.</w:t>
      </w:r>
    </w:p>
    <w:p w:rsidR="00835D2B" w:rsidRDefault="00835D2B" w:rsidP="00612378">
      <w:pPr>
        <w:rPr>
          <w:rFonts w:cs="Arial"/>
          <w:szCs w:val="20"/>
        </w:rPr>
      </w:pPr>
    </w:p>
    <w:p w:rsidR="00612378" w:rsidRDefault="00612378" w:rsidP="00612378">
      <w:pPr>
        <w:pStyle w:val="PargrafodaLista"/>
        <w:numPr>
          <w:ilvl w:val="0"/>
          <w:numId w:val="2"/>
        </w:numPr>
        <w:rPr>
          <w:rFonts w:cs="Arial"/>
          <w:szCs w:val="20"/>
          <w:u w:val="single"/>
        </w:rPr>
      </w:pPr>
      <w:r>
        <w:rPr>
          <w:rFonts w:cs="Arial"/>
          <w:szCs w:val="20"/>
          <w:u w:val="single"/>
        </w:rPr>
        <w:t>COMUNIDADE</w:t>
      </w:r>
    </w:p>
    <w:p w:rsidR="00D60ACC" w:rsidRDefault="00D60ACC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Pr="00D60ACC">
        <w:rPr>
          <w:rFonts w:cs="Arial"/>
          <w:szCs w:val="20"/>
        </w:rPr>
        <w:t xml:space="preserve">Quais as alegrias (bons momentos) vividas na </w:t>
      </w:r>
      <w:r w:rsidR="000A152E">
        <w:rPr>
          <w:rFonts w:cs="Arial"/>
          <w:szCs w:val="20"/>
        </w:rPr>
        <w:t xml:space="preserve">sua </w:t>
      </w:r>
      <w:r w:rsidRPr="00D60ACC">
        <w:rPr>
          <w:rFonts w:cs="Arial"/>
          <w:szCs w:val="20"/>
        </w:rPr>
        <w:t>comunidade?</w:t>
      </w:r>
    </w:p>
    <w:p w:rsidR="00D60ACC" w:rsidRDefault="00D60ACC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as maiores dificuldades sentidas pela comunidade?</w:t>
      </w:r>
    </w:p>
    <w:p w:rsidR="00D60ACC" w:rsidRDefault="00D60ACC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O que é preciso fazer para dar vida nova (renovar/animar) a comunidade?</w:t>
      </w:r>
    </w:p>
    <w:p w:rsidR="00D60ACC" w:rsidRPr="00D60ACC" w:rsidRDefault="00D60ACC" w:rsidP="00D60ACC">
      <w:pPr>
        <w:rPr>
          <w:rFonts w:cs="Arial"/>
          <w:szCs w:val="20"/>
        </w:rPr>
      </w:pPr>
    </w:p>
    <w:p w:rsidR="00D60ACC" w:rsidRPr="00D60ACC" w:rsidRDefault="00D60ACC" w:rsidP="00D60ACC">
      <w:pPr>
        <w:pStyle w:val="PargrafodaList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  <w:u w:val="single"/>
        </w:rPr>
        <w:t>PASTORAL</w:t>
      </w:r>
    </w:p>
    <w:p w:rsidR="00D60ACC" w:rsidRDefault="000A152E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Qual a ação de cada grupo, equipe, pastoral, movimento em sua comunidade?</w:t>
      </w:r>
    </w:p>
    <w:p w:rsidR="000A152E" w:rsidRDefault="000A152E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os maiores problemas entre grupos e comunidade?</w:t>
      </w:r>
    </w:p>
    <w:p w:rsidR="000A152E" w:rsidRDefault="000A152E" w:rsidP="00D60ACC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as propostas para melhorar as atividades pastorais e a convivência na comunidade?</w:t>
      </w:r>
    </w:p>
    <w:p w:rsidR="000A152E" w:rsidRDefault="000A152E" w:rsidP="000A152E">
      <w:pPr>
        <w:rPr>
          <w:rFonts w:cs="Arial"/>
          <w:szCs w:val="20"/>
        </w:rPr>
      </w:pPr>
    </w:p>
    <w:p w:rsidR="000A152E" w:rsidRPr="000A152E" w:rsidRDefault="000A152E" w:rsidP="000A152E">
      <w:pPr>
        <w:pStyle w:val="PargrafodaList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  <w:u w:val="single"/>
        </w:rPr>
        <w:t>MISSÃO</w:t>
      </w:r>
    </w:p>
    <w:p w:rsidR="000A152E" w:rsidRDefault="00002942" w:rsidP="000A152E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Que</w:t>
      </w:r>
      <w:r w:rsidR="000A152E">
        <w:rPr>
          <w:rFonts w:cs="Arial"/>
          <w:szCs w:val="20"/>
        </w:rPr>
        <w:t xml:space="preserve"> ação</w:t>
      </w:r>
      <w:r>
        <w:rPr>
          <w:rFonts w:cs="Arial"/>
          <w:szCs w:val="20"/>
        </w:rPr>
        <w:t xml:space="preserve"> missionária sua comunidade realiza?</w:t>
      </w:r>
    </w:p>
    <w:p w:rsidR="00002942" w:rsidRDefault="00002942" w:rsidP="000A152E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os maiores desafios a comunidade encontra em sua ação missionária?</w:t>
      </w:r>
    </w:p>
    <w:p w:rsidR="00002942" w:rsidRDefault="00002942" w:rsidP="000A152E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a sugestões práticas para a comunidade avançar mais para a missão?</w:t>
      </w:r>
    </w:p>
    <w:p w:rsidR="00002942" w:rsidRDefault="00002942" w:rsidP="00002942">
      <w:pPr>
        <w:rPr>
          <w:rFonts w:cs="Arial"/>
          <w:szCs w:val="20"/>
        </w:rPr>
      </w:pPr>
    </w:p>
    <w:p w:rsidR="00002942" w:rsidRPr="00002942" w:rsidRDefault="00002942" w:rsidP="00002942">
      <w:pPr>
        <w:pStyle w:val="PargrafodaLista"/>
        <w:numPr>
          <w:ilvl w:val="0"/>
          <w:numId w:val="2"/>
        </w:numPr>
        <w:rPr>
          <w:rFonts w:cs="Arial"/>
          <w:szCs w:val="20"/>
        </w:rPr>
      </w:pPr>
      <w:r>
        <w:rPr>
          <w:rFonts w:cs="Arial"/>
          <w:szCs w:val="20"/>
          <w:u w:val="single"/>
        </w:rPr>
        <w:t>PARÓQUIA</w:t>
      </w:r>
    </w:p>
    <w:p w:rsidR="00002942" w:rsidRDefault="00002942" w:rsidP="00002942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os melhores momentos (eventos, atividades e celebrações conjuntas) que contribuíram para a integração das comunidades na convivência paroquial?</w:t>
      </w:r>
    </w:p>
    <w:p w:rsidR="00002942" w:rsidRDefault="00002942" w:rsidP="00002942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Quais os maiores obstáculos à realização de uma pastoral orgânica de conjunto</w:t>
      </w:r>
      <w:r w:rsidR="00FA74CB">
        <w:rPr>
          <w:rFonts w:cs="Arial"/>
          <w:szCs w:val="20"/>
        </w:rPr>
        <w:t xml:space="preserve"> orientada para a vivência cristã eclesial e ação social?</w:t>
      </w:r>
    </w:p>
    <w:p w:rsidR="00FA74CB" w:rsidRPr="00002942" w:rsidRDefault="00FA74CB" w:rsidP="00002942">
      <w:pPr>
        <w:pStyle w:val="PargrafodaLista"/>
        <w:numPr>
          <w:ilvl w:val="1"/>
          <w:numId w:val="2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O que precisamos assumir (fortalecer, mudar, transformar, acrescentar) para sermos uma “nova paróquia missionária”</w:t>
      </w:r>
      <w:r w:rsidR="00835D2B">
        <w:rPr>
          <w:rFonts w:cs="Arial"/>
          <w:szCs w:val="20"/>
        </w:rPr>
        <w:t>?</w:t>
      </w:r>
    </w:p>
    <w:p w:rsidR="00612378" w:rsidRDefault="00612378" w:rsidP="00997785">
      <w:pPr>
        <w:rPr>
          <w:rFonts w:cs="Arial"/>
          <w:szCs w:val="20"/>
        </w:rPr>
      </w:pPr>
    </w:p>
    <w:p w:rsidR="00612378" w:rsidRDefault="00612378" w:rsidP="00997785">
      <w:pPr>
        <w:rPr>
          <w:rFonts w:cs="Arial"/>
          <w:szCs w:val="20"/>
        </w:rPr>
      </w:pPr>
    </w:p>
    <w:p w:rsidR="00612378" w:rsidRDefault="00612378" w:rsidP="00997785"/>
    <w:sectPr w:rsidR="00612378" w:rsidSect="008E494A">
      <w:pgSz w:w="11906" w:h="16838" w:code="9"/>
      <w:pgMar w:top="1134" w:right="1134" w:bottom="1134" w:left="1134" w:header="709" w:footer="90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lackoak Std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957E5"/>
    <w:multiLevelType w:val="multilevel"/>
    <w:tmpl w:val="8AD0C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5D467F9"/>
    <w:multiLevelType w:val="hybridMultilevel"/>
    <w:tmpl w:val="E10E85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A1A47"/>
    <w:multiLevelType w:val="multilevel"/>
    <w:tmpl w:val="76700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785"/>
    <w:rsid w:val="00002942"/>
    <w:rsid w:val="000A152E"/>
    <w:rsid w:val="00110A18"/>
    <w:rsid w:val="003F56AC"/>
    <w:rsid w:val="00422565"/>
    <w:rsid w:val="00612378"/>
    <w:rsid w:val="00835D2B"/>
    <w:rsid w:val="008E494A"/>
    <w:rsid w:val="00997785"/>
    <w:rsid w:val="00A25779"/>
    <w:rsid w:val="00D60ACC"/>
    <w:rsid w:val="00D80971"/>
    <w:rsid w:val="00ED69F7"/>
    <w:rsid w:val="00FA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1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71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12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ZeTeixeira</dc:creator>
  <cp:lastModifiedBy>Francisco Vladimir</cp:lastModifiedBy>
  <cp:revision>2</cp:revision>
  <dcterms:created xsi:type="dcterms:W3CDTF">2014-11-12T15:02:00Z</dcterms:created>
  <dcterms:modified xsi:type="dcterms:W3CDTF">2014-11-12T15:02:00Z</dcterms:modified>
</cp:coreProperties>
</file>